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CA" w:rsidRDefault="009C1F55" w:rsidP="00D701C2">
      <w:pPr>
        <w:jc w:val="center"/>
        <w:rPr>
          <w:rFonts w:ascii="Times New Roman" w:eastAsia="仿宋" w:hAnsi="仿宋" w:cs="Times New Roman"/>
          <w:b/>
          <w:sz w:val="44"/>
          <w:szCs w:val="44"/>
        </w:rPr>
      </w:pPr>
      <w:r>
        <w:rPr>
          <w:rFonts w:ascii="Times New Roman" w:eastAsia="仿宋" w:hAnsi="仿宋" w:cs="Times New Roman" w:hint="eastAsia"/>
          <w:b/>
          <w:sz w:val="44"/>
          <w:szCs w:val="44"/>
        </w:rPr>
        <w:t>市政工程文件归档</w:t>
      </w:r>
      <w:r>
        <w:rPr>
          <w:rFonts w:ascii="Times New Roman" w:eastAsia="仿宋" w:hAnsi="仿宋" w:cs="Times New Roman"/>
          <w:b/>
          <w:sz w:val="44"/>
          <w:szCs w:val="44"/>
        </w:rPr>
        <w:t>范围</w:t>
      </w:r>
    </w:p>
    <w:p w:rsidR="00E621CA" w:rsidRDefault="00E621CA">
      <w:pPr>
        <w:ind w:firstLineChars="300" w:firstLine="1325"/>
        <w:rPr>
          <w:rFonts w:ascii="Times New Roman" w:eastAsia="仿宋" w:hAnsi="仿宋" w:cs="Times New Roman"/>
          <w:b/>
          <w:sz w:val="44"/>
          <w:szCs w:val="44"/>
        </w:rPr>
      </w:pPr>
    </w:p>
    <w:p w:rsidR="00E621CA" w:rsidRDefault="009C1F55">
      <w:pPr>
        <w:ind w:firstLineChars="200" w:firstLine="643"/>
        <w:outlineLvl w:val="2"/>
        <w:rPr>
          <w:rFonts w:ascii="Times New Roman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依据《建设工程文件归档范围》GB/T 50328 -2019版、《市政基础设施工程施工技术文件管理规定》建城【2002】221号、《辽宁省市政工程质量验收实施细则》DB21T2295-2014等相关规范的基本要求，结合本地区归档范围实际情况进行编制。</w:t>
      </w:r>
    </w:p>
    <w:p w:rsidR="00E621CA" w:rsidRDefault="009C1F55">
      <w:pPr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仿宋" w:cs="Times New Roman" w:hint="eastAsia"/>
          <w:b/>
          <w:sz w:val="32"/>
          <w:szCs w:val="32"/>
        </w:rPr>
        <w:t>一、</w:t>
      </w:r>
      <w:r>
        <w:rPr>
          <w:rFonts w:ascii="Times New Roman" w:eastAsia="仿宋" w:hAnsi="仿宋" w:cs="Times New Roman"/>
          <w:b/>
          <w:sz w:val="32"/>
          <w:szCs w:val="32"/>
        </w:rPr>
        <w:t>工程准备阶段文件</w:t>
      </w:r>
    </w:p>
    <w:p w:rsidR="00E621CA" w:rsidRDefault="009C1F55">
      <w:pPr>
        <w:pStyle w:val="a6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立项文件</w:t>
      </w:r>
    </w:p>
    <w:p w:rsidR="00E621CA" w:rsidRDefault="009C1F55">
      <w:pPr>
        <w:pStyle w:val="a6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项目建议书批复文件及项目建议书</w:t>
      </w:r>
    </w:p>
    <w:p w:rsidR="00E621CA" w:rsidRDefault="009C1F55">
      <w:pPr>
        <w:pStyle w:val="a6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可行性研究报告批复文件及可行性研究报告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专家论证意见、项目评估文件</w:t>
      </w:r>
    </w:p>
    <w:p w:rsidR="00E621CA" w:rsidRDefault="009C1F55">
      <w:pPr>
        <w:pStyle w:val="a6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有关立项的会议纪要、领导批示</w:t>
      </w:r>
    </w:p>
    <w:p w:rsidR="00E621CA" w:rsidRDefault="009C1F55">
      <w:pPr>
        <w:ind w:firstLineChars="100" w:firstLine="32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、</w:t>
      </w:r>
      <w:r>
        <w:rPr>
          <w:rFonts w:ascii="Times New Roman" w:eastAsia="仿宋" w:hAnsi="仿宋" w:cs="Times New Roman"/>
          <w:bCs/>
          <w:sz w:val="32"/>
          <w:szCs w:val="32"/>
        </w:rPr>
        <w:t>建设用地、拆迁文件</w:t>
      </w:r>
    </w:p>
    <w:p w:rsidR="00E621CA" w:rsidRDefault="009C1F55">
      <w:pPr>
        <w:pStyle w:val="a6"/>
        <w:numPr>
          <w:ilvl w:val="0"/>
          <w:numId w:val="2"/>
        </w:numPr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选址申请及选址规划意见通知书</w:t>
      </w:r>
    </w:p>
    <w:p w:rsidR="00E621CA" w:rsidRDefault="009C1F55">
      <w:pPr>
        <w:numPr>
          <w:ilvl w:val="0"/>
          <w:numId w:val="2"/>
        </w:num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建设用地批准书</w:t>
      </w:r>
    </w:p>
    <w:p w:rsidR="00E621CA" w:rsidRDefault="009C1F55">
      <w:pPr>
        <w:numPr>
          <w:ilvl w:val="0"/>
          <w:numId w:val="2"/>
        </w:num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拆迁安置意见、协议、方案等</w:t>
      </w:r>
    </w:p>
    <w:p w:rsidR="00E621CA" w:rsidRDefault="009C1F55">
      <w:pPr>
        <w:numPr>
          <w:ilvl w:val="0"/>
          <w:numId w:val="2"/>
        </w:num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建设用地规划许可证及其附件</w:t>
      </w:r>
    </w:p>
    <w:p w:rsidR="00E621CA" w:rsidRDefault="009C1F55">
      <w:pPr>
        <w:numPr>
          <w:ilvl w:val="0"/>
          <w:numId w:val="2"/>
        </w:num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土地使用证明文件及其附件</w:t>
      </w:r>
    </w:p>
    <w:p w:rsidR="00E621CA" w:rsidRDefault="009C1F55">
      <w:pPr>
        <w:numPr>
          <w:ilvl w:val="0"/>
          <w:numId w:val="2"/>
        </w:num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建设用地钉桩通知单</w:t>
      </w:r>
    </w:p>
    <w:p w:rsidR="00E621CA" w:rsidRDefault="009C1F55">
      <w:pPr>
        <w:pStyle w:val="a6"/>
        <w:numPr>
          <w:ilvl w:val="0"/>
          <w:numId w:val="3"/>
        </w:numPr>
        <w:ind w:firstLineChars="0" w:hanging="43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勘察、设计文件</w:t>
      </w:r>
    </w:p>
    <w:p w:rsidR="00E621CA" w:rsidRDefault="009C1F55">
      <w:pPr>
        <w:pStyle w:val="a6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工程地质勘察报告</w:t>
      </w:r>
    </w:p>
    <w:p w:rsidR="00E621CA" w:rsidRDefault="009C1F55">
      <w:pPr>
        <w:pStyle w:val="a6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水文地质勘察报告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设计方案审查意见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人防、环保、消防等有关主管部门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/>
          <w:sz w:val="32"/>
          <w:szCs w:val="32"/>
        </w:rPr>
        <w:t>对设计方案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审查意见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 w:hint="eastAsia"/>
          <w:sz w:val="32"/>
          <w:szCs w:val="32"/>
        </w:rPr>
        <w:t>）施工图设计文件审查合格证书及强审意见、勘察文件审查合格证书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、</w:t>
      </w:r>
      <w:r>
        <w:rPr>
          <w:rFonts w:ascii="Times New Roman" w:eastAsia="仿宋" w:hAnsi="仿宋" w:cs="Times New Roman"/>
          <w:bCs/>
          <w:sz w:val="32"/>
          <w:szCs w:val="32"/>
        </w:rPr>
        <w:t>招投标文件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勘察、设计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仿宋" w:cs="Times New Roman"/>
          <w:sz w:val="32"/>
          <w:szCs w:val="32"/>
        </w:rPr>
        <w:t>施工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仿宋" w:cs="Times New Roman"/>
          <w:sz w:val="32"/>
          <w:szCs w:val="32"/>
        </w:rPr>
        <w:t>监理中投通知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勘察、设计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仿宋" w:cs="Times New Roman"/>
          <w:sz w:val="32"/>
          <w:szCs w:val="32"/>
        </w:rPr>
        <w:t>施工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仿宋" w:cs="Times New Roman"/>
          <w:sz w:val="32"/>
          <w:szCs w:val="32"/>
        </w:rPr>
        <w:t>监理合同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5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、</w:t>
      </w:r>
      <w:r>
        <w:rPr>
          <w:rFonts w:ascii="Times New Roman" w:eastAsia="仿宋" w:hAnsi="仿宋" w:cs="Times New Roman"/>
          <w:bCs/>
          <w:sz w:val="32"/>
          <w:szCs w:val="32"/>
        </w:rPr>
        <w:t>开工审批文件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建设工程规划许可证及红线图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建设工程施工许可证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正</w:t>
      </w:r>
      <w:r>
        <w:rPr>
          <w:rFonts w:ascii="Times New Roman" w:eastAsia="仿宋" w:hAnsi="仿宋" w:cs="Times New Roman"/>
          <w:sz w:val="32"/>
          <w:szCs w:val="32"/>
        </w:rPr>
        <w:t>本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6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、</w:t>
      </w:r>
      <w:r>
        <w:rPr>
          <w:rFonts w:ascii="Times New Roman" w:eastAsia="仿宋" w:hAnsi="仿宋" w:cs="Times New Roman"/>
          <w:bCs/>
          <w:sz w:val="32"/>
          <w:szCs w:val="32"/>
        </w:rPr>
        <w:t>工程造价文件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合同价格文件</w:t>
      </w:r>
    </w:p>
    <w:p w:rsidR="00E621CA" w:rsidRDefault="009C1F55">
      <w:pPr>
        <w:pStyle w:val="10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结算价格文件</w:t>
      </w:r>
    </w:p>
    <w:p w:rsidR="00E621CA" w:rsidRDefault="009C1F55">
      <w:pPr>
        <w:pStyle w:val="10"/>
        <w:ind w:firstLineChars="0" w:firstLine="0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仿宋" w:cs="Times New Roman" w:hint="eastAsia"/>
          <w:b/>
          <w:sz w:val="32"/>
          <w:szCs w:val="32"/>
        </w:rPr>
        <w:t>二、</w:t>
      </w:r>
      <w:r>
        <w:rPr>
          <w:rFonts w:ascii="Times New Roman" w:eastAsia="仿宋" w:hAnsi="仿宋" w:cs="Times New Roman"/>
          <w:b/>
          <w:sz w:val="32"/>
          <w:szCs w:val="32"/>
        </w:rPr>
        <w:t>监理文件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、</w:t>
      </w:r>
      <w:r>
        <w:rPr>
          <w:rFonts w:ascii="Times New Roman" w:eastAsia="仿宋" w:hAnsi="仿宋" w:cs="Times New Roman"/>
          <w:bCs/>
          <w:sz w:val="32"/>
          <w:szCs w:val="32"/>
        </w:rPr>
        <w:t>监理管理文件</w:t>
      </w:r>
    </w:p>
    <w:p w:rsidR="00E621CA" w:rsidRDefault="009C1F55" w:rsidP="00D701C2">
      <w:pPr>
        <w:ind w:leftChars="68" w:left="284" w:hangingChars="44" w:hanging="141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监理规划</w:t>
      </w:r>
    </w:p>
    <w:p w:rsidR="00E621CA" w:rsidRDefault="009C1F55" w:rsidP="00D701C2">
      <w:pPr>
        <w:ind w:leftChars="68" w:left="284" w:hangingChars="44" w:hanging="14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监理实施细则</w:t>
      </w:r>
    </w:p>
    <w:p w:rsidR="00E621CA" w:rsidRDefault="009C1F55" w:rsidP="00D701C2">
      <w:pPr>
        <w:ind w:leftChars="68" w:left="284" w:hangingChars="44" w:hanging="14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监理工作总结</w:t>
      </w:r>
    </w:p>
    <w:p w:rsidR="00E621CA" w:rsidRDefault="009C1F55" w:rsidP="00D701C2">
      <w:pPr>
        <w:ind w:leftChars="68" w:left="284" w:hangingChars="44" w:hanging="14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监理工程师通知</w:t>
      </w:r>
    </w:p>
    <w:p w:rsidR="00E621CA" w:rsidRDefault="009C1F55" w:rsidP="00D701C2">
      <w:pPr>
        <w:ind w:leftChars="68" w:left="284" w:hangingChars="44" w:hanging="14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监理工程师通知回复单</w:t>
      </w:r>
    </w:p>
    <w:p w:rsidR="00E621CA" w:rsidRDefault="009C1F55" w:rsidP="00D701C2">
      <w:pPr>
        <w:ind w:leftChars="68" w:left="284" w:hangingChars="44" w:hanging="14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工程暂停令</w:t>
      </w:r>
    </w:p>
    <w:p w:rsidR="00E621CA" w:rsidRDefault="009C1F55" w:rsidP="00D701C2">
      <w:pPr>
        <w:ind w:leftChars="68" w:left="284" w:hangingChars="44" w:hanging="14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工程复工报审表</w:t>
      </w:r>
    </w:p>
    <w:p w:rsidR="00E621CA" w:rsidRDefault="009C1F55" w:rsidP="00D701C2">
      <w:pPr>
        <w:ind w:leftChars="68" w:left="284" w:hangingChars="44" w:hanging="141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）</w:t>
      </w:r>
      <w:r>
        <w:rPr>
          <w:rFonts w:ascii="Times New Roman" w:eastAsia="仿宋" w:hAnsi="仿宋" w:cs="Times New Roman"/>
          <w:bCs/>
          <w:sz w:val="32"/>
          <w:szCs w:val="32"/>
        </w:rPr>
        <w:t>进度控制文件</w:t>
      </w:r>
    </w:p>
    <w:p w:rsidR="00E621CA" w:rsidRDefault="009C1F55" w:rsidP="00D701C2">
      <w:pPr>
        <w:ind w:leftChars="68" w:left="284" w:hangingChars="44" w:hanging="14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仿宋" w:cs="Times New Roman"/>
          <w:sz w:val="32"/>
          <w:szCs w:val="32"/>
        </w:rPr>
        <w:t>工程开工报审表</w:t>
      </w:r>
    </w:p>
    <w:p w:rsidR="00E621CA" w:rsidRDefault="009C1F55">
      <w:pPr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仿宋" w:cs="Times New Roman" w:hint="eastAsia"/>
          <w:b/>
          <w:sz w:val="32"/>
          <w:szCs w:val="32"/>
        </w:rPr>
        <w:t>三、</w:t>
      </w:r>
      <w:r>
        <w:rPr>
          <w:rFonts w:ascii="Times New Roman" w:eastAsia="仿宋" w:hAnsi="仿宋" w:cs="Times New Roman"/>
          <w:b/>
          <w:sz w:val="32"/>
          <w:szCs w:val="32"/>
        </w:rPr>
        <w:t>质量控制文件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、质量事故报告及处理资料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工期管理文件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、工程延期申请表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、工程延期审批表</w:t>
      </w:r>
    </w:p>
    <w:p w:rsidR="00E621CA" w:rsidRDefault="009C1F55">
      <w:pPr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仿宋" w:cs="Times New Roman" w:hint="eastAsia"/>
          <w:b/>
          <w:sz w:val="32"/>
          <w:szCs w:val="32"/>
        </w:rPr>
        <w:t>四、</w:t>
      </w:r>
      <w:r>
        <w:rPr>
          <w:rFonts w:ascii="Times New Roman" w:eastAsia="仿宋" w:hAnsi="仿宋" w:cs="Times New Roman"/>
          <w:b/>
          <w:sz w:val="32"/>
          <w:szCs w:val="32"/>
        </w:rPr>
        <w:t>监理验收文件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、工程竣工移交书</w:t>
      </w:r>
    </w:p>
    <w:p w:rsidR="00E621CA" w:rsidRDefault="009C1F55">
      <w:pPr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仿宋" w:cs="Times New Roman"/>
          <w:b/>
          <w:sz w:val="32"/>
          <w:szCs w:val="32"/>
        </w:rPr>
        <w:t>五</w:t>
      </w:r>
      <w:r>
        <w:rPr>
          <w:rFonts w:ascii="Times New Roman" w:eastAsia="仿宋" w:hAnsi="仿宋" w:cs="Times New Roman" w:hint="eastAsia"/>
          <w:b/>
          <w:sz w:val="32"/>
          <w:szCs w:val="32"/>
        </w:rPr>
        <w:t>、</w:t>
      </w:r>
      <w:r>
        <w:rPr>
          <w:rFonts w:ascii="Times New Roman" w:eastAsia="仿宋" w:hAnsi="仿宋" w:cs="Times New Roman"/>
          <w:b/>
          <w:sz w:val="32"/>
          <w:szCs w:val="32"/>
        </w:rPr>
        <w:t>工程竣工文件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竣工验收与备案文件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、勘察单位工程评价意见报告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、设计单位工程评价意见报告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、施工单位工程竣工报告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、监理单位工程质量评估报告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、建设单位工程竣工报告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、工程竣工验收会议纪要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、专家组竣工验收意见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、工程竣工验收证书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仿宋" w:cs="Times New Roman"/>
          <w:sz w:val="32"/>
          <w:szCs w:val="32"/>
        </w:rPr>
        <w:t>、规划、消防、环保、人防等部门出具的认可或准许使用</w:t>
      </w:r>
      <w:r>
        <w:rPr>
          <w:rFonts w:ascii="Times New Roman" w:eastAsia="仿宋" w:hAnsi="仿宋" w:cs="Times New Roman"/>
          <w:sz w:val="32"/>
          <w:szCs w:val="32"/>
        </w:rPr>
        <w:lastRenderedPageBreak/>
        <w:t>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仿宋" w:cs="Times New Roman"/>
          <w:sz w:val="32"/>
          <w:szCs w:val="32"/>
        </w:rPr>
        <w:t>、市政工程质量保修</w:t>
      </w:r>
      <w:r>
        <w:rPr>
          <w:rFonts w:ascii="Times New Roman" w:eastAsia="仿宋" w:hAnsi="仿宋" w:cs="Times New Roman" w:hint="eastAsia"/>
          <w:sz w:val="32"/>
          <w:szCs w:val="32"/>
        </w:rPr>
        <w:t>书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仿宋" w:cs="Times New Roman"/>
          <w:sz w:val="32"/>
          <w:szCs w:val="32"/>
        </w:rPr>
        <w:t>、市政基础设施工程竣工验收与备案表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12</w:t>
      </w:r>
      <w:r>
        <w:rPr>
          <w:rFonts w:ascii="Times New Roman" w:eastAsia="仿宋" w:hAnsi="仿宋" w:cs="Times New Roman"/>
          <w:sz w:val="32"/>
          <w:szCs w:val="32"/>
        </w:rPr>
        <w:t>、城建档案移交书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13</w:t>
      </w:r>
      <w:r>
        <w:rPr>
          <w:rFonts w:ascii="Times New Roman" w:eastAsia="仿宋" w:hAnsi="仿宋" w:cs="Times New Roman" w:hint="eastAsia"/>
          <w:sz w:val="32"/>
          <w:szCs w:val="32"/>
        </w:rPr>
        <w:t>、建设工程质量监督受理书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14</w:t>
      </w:r>
      <w:r>
        <w:rPr>
          <w:rFonts w:ascii="Times New Roman" w:eastAsia="仿宋" w:hAnsi="仿宋" w:cs="Times New Roman" w:hint="eastAsia"/>
          <w:sz w:val="32"/>
          <w:szCs w:val="32"/>
        </w:rPr>
        <w:t>、市政工程施工质量安全监督申请表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15</w:t>
      </w:r>
      <w:r>
        <w:rPr>
          <w:rFonts w:ascii="Times New Roman" w:eastAsia="仿宋" w:hAnsi="仿宋" w:cs="Times New Roman" w:hint="eastAsia"/>
          <w:sz w:val="32"/>
          <w:szCs w:val="32"/>
        </w:rPr>
        <w:t>、市政公用园林绿化工程施工合同备案表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16</w:t>
      </w:r>
      <w:r>
        <w:rPr>
          <w:rFonts w:ascii="Times New Roman" w:eastAsia="仿宋" w:hAnsi="仿宋" w:cs="Times New Roman" w:hint="eastAsia"/>
          <w:sz w:val="32"/>
          <w:szCs w:val="32"/>
        </w:rPr>
        <w:t>、市政基础设施和园林绿化工程竣工验收通知单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施工验收文件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、单位（子单位）工程质量竣工验收记录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、单位（子单位）工程质量控制资料核查记录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、单位（子单位）工程安全和功能检验资料核查及主要功能抽查记录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、单位（子单位）工程外观质量检查记录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工程声像文件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、开工前原貌、施工阶段、竣工新貌照片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、工程建设过程的录音、录像文件</w:t>
      </w:r>
    </w:p>
    <w:p w:rsidR="00E621CA" w:rsidRDefault="00E621CA">
      <w:pPr>
        <w:rPr>
          <w:rFonts w:ascii="Times New Roman" w:eastAsia="仿宋" w:hAnsi="仿宋" w:cs="Times New Roman"/>
          <w:b/>
          <w:sz w:val="32"/>
          <w:szCs w:val="32"/>
        </w:rPr>
      </w:pPr>
    </w:p>
    <w:p w:rsidR="00E621CA" w:rsidRDefault="00E621CA">
      <w:pPr>
        <w:rPr>
          <w:rFonts w:ascii="Times New Roman" w:eastAsia="仿宋" w:hAnsi="仿宋" w:cs="Times New Roman"/>
          <w:b/>
          <w:sz w:val="32"/>
          <w:szCs w:val="32"/>
        </w:rPr>
      </w:pPr>
    </w:p>
    <w:p w:rsidR="00E621CA" w:rsidRDefault="009C1F55">
      <w:pPr>
        <w:rPr>
          <w:rFonts w:ascii="Times New Roman" w:eastAsia="仿宋" w:hAnsi="仿宋" w:cs="Times New Roman"/>
          <w:b/>
          <w:sz w:val="32"/>
          <w:szCs w:val="32"/>
        </w:rPr>
      </w:pPr>
      <w:r>
        <w:rPr>
          <w:rFonts w:ascii="Times New Roman" w:eastAsia="仿宋" w:hAnsi="仿宋" w:cs="Times New Roman" w:hint="eastAsia"/>
          <w:b/>
          <w:sz w:val="32"/>
          <w:szCs w:val="32"/>
        </w:rPr>
        <w:t>六、施工文件</w:t>
      </w:r>
    </w:p>
    <w:p w:rsidR="00E621CA" w:rsidRDefault="00E621CA">
      <w:pPr>
        <w:outlineLvl w:val="2"/>
        <w:rPr>
          <w:rFonts w:ascii="Times New Roman" w:eastAsia="仿宋" w:hAnsi="仿宋" w:cs="Times New Roman"/>
          <w:b/>
          <w:bCs/>
          <w:sz w:val="36"/>
          <w:szCs w:val="36"/>
          <w:u w:val="single"/>
          <w:shd w:val="clear" w:color="FFFFFF" w:fill="D9D9D9"/>
        </w:rPr>
      </w:pPr>
    </w:p>
    <w:p w:rsidR="00E621CA" w:rsidRDefault="00E621CA">
      <w:pPr>
        <w:outlineLvl w:val="2"/>
        <w:rPr>
          <w:rFonts w:ascii="Times New Roman" w:eastAsia="仿宋" w:hAnsi="仿宋" w:cs="Times New Roman"/>
          <w:b/>
          <w:bCs/>
          <w:sz w:val="32"/>
          <w:szCs w:val="32"/>
        </w:rPr>
      </w:pPr>
    </w:p>
    <w:p w:rsidR="00E621CA" w:rsidRDefault="00E621CA">
      <w:pPr>
        <w:outlineLvl w:val="2"/>
        <w:rPr>
          <w:rFonts w:ascii="Times New Roman" w:eastAsia="仿宋" w:hAnsi="仿宋" w:cs="Times New Roman"/>
          <w:b/>
          <w:bCs/>
          <w:sz w:val="32"/>
          <w:szCs w:val="32"/>
        </w:rPr>
      </w:pPr>
    </w:p>
    <w:p w:rsidR="00E621CA" w:rsidRDefault="00E621CA">
      <w:pPr>
        <w:outlineLvl w:val="2"/>
        <w:rPr>
          <w:rFonts w:ascii="Times New Roman" w:eastAsia="仿宋" w:hAnsi="仿宋" w:cs="Times New Roman"/>
          <w:b/>
          <w:bCs/>
          <w:sz w:val="32"/>
          <w:szCs w:val="32"/>
        </w:rPr>
      </w:pPr>
    </w:p>
    <w:p w:rsidR="00E621CA" w:rsidRDefault="009C1F55">
      <w:pPr>
        <w:outlineLvl w:val="2"/>
        <w:rPr>
          <w:rFonts w:ascii="Times New Roman" w:eastAsia="仿宋" w:hAnsi="仿宋" w:cs="Times New Roman"/>
          <w:b/>
          <w:bCs/>
          <w:sz w:val="32"/>
          <w:szCs w:val="32"/>
        </w:rPr>
      </w:pPr>
      <w:r>
        <w:rPr>
          <w:rFonts w:ascii="Times New Roman" w:eastAsia="仿宋" w:hAnsi="仿宋" w:cs="Times New Roman"/>
          <w:b/>
          <w:bCs/>
          <w:sz w:val="32"/>
          <w:szCs w:val="32"/>
        </w:rPr>
        <w:t>道路工程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（一）施工管理文件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</w:t>
      </w:r>
      <w:r>
        <w:rPr>
          <w:rFonts w:ascii="Times New Roman" w:eastAsia="仿宋" w:hAnsi="仿宋" w:cs="Times New Roman" w:hint="eastAsia"/>
          <w:sz w:val="32"/>
          <w:szCs w:val="32"/>
        </w:rPr>
        <w:t>施工许可证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副</w:t>
      </w:r>
      <w:r>
        <w:rPr>
          <w:rFonts w:ascii="Times New Roman" w:eastAsia="仿宋" w:hAnsi="仿宋" w:cs="Times New Roman"/>
          <w:sz w:val="32"/>
          <w:szCs w:val="32"/>
        </w:rPr>
        <w:t>本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、</w:t>
      </w:r>
      <w:r>
        <w:rPr>
          <w:rFonts w:ascii="Times New Roman" w:eastAsia="仿宋" w:hAnsi="仿宋" w:cs="Times New Roman"/>
          <w:sz w:val="32"/>
          <w:szCs w:val="32"/>
        </w:rPr>
        <w:t>工程概况表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、建设单位质量事故勘查记录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、建设工程质量事故报告书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、见证试验检测汇总表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6</w:t>
      </w:r>
      <w:r>
        <w:rPr>
          <w:rFonts w:ascii="Times New Roman" w:eastAsia="仿宋" w:hAnsi="仿宋" w:cs="Times New Roman" w:hint="eastAsia"/>
          <w:sz w:val="32"/>
          <w:szCs w:val="32"/>
        </w:rPr>
        <w:t>、见证记录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7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、材料、构配件进场检查记录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（二）施工技术文件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、施工组织设计及施工方案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、危险性较大的分部分项工程施工方案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、技术交底记录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、图纸会审记录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、设计变更通知单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、工程洽商记录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/>
          <w:sz w:val="32"/>
          <w:szCs w:val="32"/>
        </w:rPr>
        <w:t>技术核定单</w:t>
      </w:r>
      <w:r>
        <w:rPr>
          <w:rFonts w:ascii="Times New Roman" w:eastAsia="仿宋" w:hAnsi="仿宋" w:cs="Times New Roman" w:hint="eastAsia"/>
          <w:sz w:val="32"/>
          <w:szCs w:val="32"/>
        </w:rPr>
        <w:t>）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（三）进度造价文件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、工程开工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仿宋" w:cs="Times New Roman"/>
          <w:sz w:val="32"/>
          <w:szCs w:val="32"/>
        </w:rPr>
        <w:t>复工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仿宋" w:cs="Times New Roman"/>
          <w:sz w:val="32"/>
          <w:szCs w:val="32"/>
        </w:rPr>
        <w:t>延期等报审表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（四）施工进场出厂质量证明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仿宋" w:hAnsi="仿宋" w:cs="Times New Roman"/>
          <w:bCs/>
          <w:sz w:val="32"/>
          <w:szCs w:val="32"/>
        </w:rPr>
        <w:t>复试报告物资文件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文件及检测报告</w:t>
      </w:r>
    </w:p>
    <w:p w:rsidR="00E621CA" w:rsidRDefault="009C1F55">
      <w:pPr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lastRenderedPageBreak/>
        <w:t>主要</w:t>
      </w:r>
      <w:r>
        <w:rPr>
          <w:rFonts w:ascii="Times New Roman" w:eastAsia="仿宋" w:hAnsi="仿宋" w:cs="Times New Roman" w:hint="eastAsia"/>
          <w:sz w:val="32"/>
          <w:szCs w:val="32"/>
        </w:rPr>
        <w:t>原材料及构配件出厂质量证明及</w:t>
      </w:r>
      <w:r>
        <w:rPr>
          <w:rFonts w:ascii="Times New Roman" w:eastAsia="仿宋" w:hAnsi="仿宋" w:cs="Times New Roman"/>
          <w:bCs/>
          <w:sz w:val="32"/>
          <w:szCs w:val="32"/>
        </w:rPr>
        <w:t>复试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报告目录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、水泥产品合格证、出厂检验报告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、各类砌块、砖块合格证、出厂检验报告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、砂、石料产品合格证、出厂检验报告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、钢材产品合格证、出厂检验报告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、粉煤灰产品合格证、出厂检验报告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、混凝土外加剂产品合格证、出厂检验报告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、商品混凝土产品合格证出厂检验报告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、预制构件产品合格证、出厂检验报告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仿宋" w:cs="Times New Roman"/>
          <w:sz w:val="32"/>
          <w:szCs w:val="32"/>
        </w:rPr>
        <w:t>、道路石油沥青产品合格证、出厂检验报告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仿宋" w:cs="Times New Roman"/>
          <w:sz w:val="32"/>
          <w:szCs w:val="32"/>
        </w:rPr>
        <w:t>、沥青混合料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/>
          <w:sz w:val="32"/>
          <w:szCs w:val="32"/>
        </w:rPr>
        <w:t>用粗集料、用细集料、用矿粉）产品合格证、出厂检验报告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仿宋" w:cs="Times New Roman"/>
          <w:sz w:val="32"/>
          <w:szCs w:val="32"/>
        </w:rPr>
        <w:t>、石灰产品合格证、出厂检验报告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12</w:t>
      </w:r>
      <w:r>
        <w:rPr>
          <w:rFonts w:ascii="Times New Roman" w:eastAsia="仿宋" w:hAnsi="仿宋" w:cs="Times New Roman"/>
          <w:sz w:val="32"/>
          <w:szCs w:val="32"/>
        </w:rPr>
        <w:t>、土体试验检验报告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13</w:t>
      </w:r>
      <w:r>
        <w:rPr>
          <w:rFonts w:ascii="Times New Roman" w:eastAsia="仿宋" w:hAnsi="仿宋" w:cs="Times New Roman"/>
          <w:sz w:val="32"/>
          <w:szCs w:val="32"/>
        </w:rPr>
        <w:t>、土的有机质含量检验报告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14</w:t>
      </w:r>
      <w:r>
        <w:rPr>
          <w:rFonts w:ascii="Times New Roman" w:eastAsia="仿宋" w:hAnsi="仿宋" w:cs="Times New Roman"/>
          <w:sz w:val="32"/>
          <w:szCs w:val="32"/>
        </w:rPr>
        <w:t>、集料检验报告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仿宋" w:cs="Times New Roman"/>
          <w:sz w:val="32"/>
          <w:szCs w:val="32"/>
        </w:rPr>
        <w:t>、石材检验报告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16</w:t>
      </w:r>
      <w:r>
        <w:rPr>
          <w:rFonts w:ascii="Times New Roman" w:eastAsia="仿宋" w:hAnsi="仿宋" w:cs="Times New Roman"/>
          <w:sz w:val="32"/>
          <w:szCs w:val="32"/>
        </w:rPr>
        <w:t>、土工合成材料力学性能检验报告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17</w:t>
      </w:r>
      <w:r>
        <w:rPr>
          <w:rFonts w:ascii="Times New Roman" w:eastAsia="仿宋" w:hAnsi="仿宋" w:cs="Times New Roman"/>
          <w:sz w:val="32"/>
          <w:szCs w:val="32"/>
        </w:rPr>
        <w:t>、其他施工物资产品合格证、出厂检验报告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（五）施工记录文件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、测量交接桩记录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、工程定位测量记录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3</w:t>
      </w:r>
      <w:r>
        <w:rPr>
          <w:rFonts w:ascii="Times New Roman" w:eastAsia="仿宋" w:hAnsi="仿宋" w:cs="Times New Roman"/>
          <w:sz w:val="32"/>
          <w:szCs w:val="32"/>
        </w:rPr>
        <w:t>、水准点复测记录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、导线点复测记录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、测量复核记录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、沉降观测记录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、道路高程测量成果记录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/>
          <w:sz w:val="32"/>
          <w:szCs w:val="32"/>
        </w:rPr>
        <w:t>路床、基层、面层）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、隐蔽工程检查验收记录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仿宋" w:cs="Times New Roman"/>
          <w:sz w:val="32"/>
          <w:szCs w:val="32"/>
        </w:rPr>
        <w:t>、中间检查交接记录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仿宋" w:cs="Times New Roman"/>
          <w:sz w:val="32"/>
          <w:szCs w:val="32"/>
        </w:rPr>
        <w:t>、水泥混凝土浇筑施工记录及首试报告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仿宋" w:cs="Times New Roman"/>
          <w:sz w:val="32"/>
          <w:szCs w:val="32"/>
        </w:rPr>
        <w:t>、沥青混合料到场及摊铺、碾压测温记录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12</w:t>
      </w:r>
      <w:r>
        <w:rPr>
          <w:rFonts w:ascii="Times New Roman" w:eastAsia="仿宋" w:hAnsi="仿宋" w:cs="Times New Roman"/>
          <w:sz w:val="32"/>
          <w:szCs w:val="32"/>
        </w:rPr>
        <w:t>、桩施工成果汇总表桩施工记录及桩基检测报告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（六）施工试验记录及检测文件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、土工击实试验报告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、沥青混合料马歇尔试验报告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、地基钎探试验报告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、路基压实度检验汇总表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、基层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仿宋" w:cs="Times New Roman"/>
          <w:sz w:val="32"/>
          <w:szCs w:val="32"/>
        </w:rPr>
        <w:t>沥青面层压实度检验汇总表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、压实度检验报告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、压实度检验记录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、沥青混合料压实度检验报告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仿宋" w:cs="Times New Roman"/>
          <w:sz w:val="32"/>
          <w:szCs w:val="32"/>
        </w:rPr>
        <w:t>、填土含水率检测记录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仿宋" w:cs="Times New Roman"/>
          <w:sz w:val="32"/>
          <w:szCs w:val="32"/>
        </w:rPr>
        <w:t>、石灰（水泥）剂量检验报告（钙电击法）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仿宋" w:cs="Times New Roman"/>
          <w:sz w:val="32"/>
          <w:szCs w:val="32"/>
        </w:rPr>
        <w:t>、石灰、水泥稳定土中含灰量检测记录（</w:t>
      </w:r>
      <w:r>
        <w:rPr>
          <w:rFonts w:ascii="Times New Roman" w:eastAsia="仿宋" w:hAnsi="Times New Roman" w:cs="Times New Roman"/>
          <w:sz w:val="32"/>
          <w:szCs w:val="32"/>
        </w:rPr>
        <w:t>EDTA</w:t>
      </w:r>
      <w:r>
        <w:rPr>
          <w:rFonts w:ascii="Times New Roman" w:eastAsia="仿宋" w:hAnsi="仿宋" w:cs="Times New Roman"/>
          <w:sz w:val="32"/>
          <w:szCs w:val="32"/>
        </w:rPr>
        <w:t>法）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12</w:t>
      </w:r>
      <w:r>
        <w:rPr>
          <w:rFonts w:ascii="Times New Roman" w:eastAsia="仿宋" w:hAnsi="仿宋" w:cs="Times New Roman"/>
          <w:sz w:val="32"/>
          <w:szCs w:val="32"/>
        </w:rPr>
        <w:t>、基层混合料无侧限饱水抗压强度检验汇总表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13</w:t>
      </w:r>
      <w:r>
        <w:rPr>
          <w:rFonts w:ascii="Times New Roman" w:eastAsia="仿宋" w:hAnsi="仿宋" w:cs="Times New Roman"/>
          <w:sz w:val="32"/>
          <w:szCs w:val="32"/>
        </w:rPr>
        <w:t>、无侧限饱水抗压强度检验报告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14</w:t>
      </w:r>
      <w:r>
        <w:rPr>
          <w:rFonts w:ascii="Times New Roman" w:eastAsia="仿宋" w:hAnsi="仿宋" w:cs="Times New Roman"/>
          <w:sz w:val="32"/>
          <w:szCs w:val="32"/>
        </w:rPr>
        <w:t>、沥青混合料（矿料级配及沥青用量）检验报告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仿宋" w:cs="Times New Roman"/>
          <w:sz w:val="32"/>
          <w:szCs w:val="32"/>
        </w:rPr>
        <w:t>、水泥混凝土强度检验汇总表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16</w:t>
      </w:r>
      <w:r>
        <w:rPr>
          <w:rFonts w:ascii="Times New Roman" w:eastAsia="仿宋" w:hAnsi="仿宋" w:cs="Times New Roman"/>
          <w:sz w:val="32"/>
          <w:szCs w:val="32"/>
        </w:rPr>
        <w:t>、水泥混凝土抗压强度统计评定表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17</w:t>
      </w:r>
      <w:r>
        <w:rPr>
          <w:rFonts w:ascii="Times New Roman" w:eastAsia="仿宋" w:hAnsi="仿宋" w:cs="Times New Roman"/>
          <w:sz w:val="32"/>
          <w:szCs w:val="32"/>
        </w:rPr>
        <w:t>、水泥混凝土配合比申请单、通知单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18</w:t>
      </w:r>
      <w:r>
        <w:rPr>
          <w:rFonts w:ascii="Times New Roman" w:eastAsia="仿宋" w:hAnsi="仿宋" w:cs="Times New Roman"/>
          <w:sz w:val="32"/>
          <w:szCs w:val="32"/>
        </w:rPr>
        <w:t>、水泥混凝土抗压强度试验报告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19</w:t>
      </w:r>
      <w:r>
        <w:rPr>
          <w:rFonts w:ascii="Times New Roman" w:eastAsia="仿宋" w:hAnsi="仿宋" w:cs="Times New Roman"/>
          <w:sz w:val="32"/>
          <w:szCs w:val="32"/>
        </w:rPr>
        <w:t>、水泥混凝土抗折强度统计评定表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仿宋" w:cs="Times New Roman"/>
          <w:sz w:val="32"/>
          <w:szCs w:val="32"/>
        </w:rPr>
        <w:t>、水泥混凝土抗折强度检验报告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21</w:t>
      </w:r>
      <w:r>
        <w:rPr>
          <w:rFonts w:ascii="Times New Roman" w:eastAsia="仿宋" w:hAnsi="仿宋" w:cs="Times New Roman"/>
          <w:sz w:val="32"/>
          <w:szCs w:val="32"/>
        </w:rPr>
        <w:t>、水泥混凝土配合比设计试验报告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22</w:t>
      </w:r>
      <w:r>
        <w:rPr>
          <w:rFonts w:ascii="Times New Roman" w:eastAsia="仿宋" w:hAnsi="仿宋" w:cs="Times New Roman"/>
          <w:sz w:val="32"/>
          <w:szCs w:val="32"/>
        </w:rPr>
        <w:t>、道路基层、面层厚度检测报告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23</w:t>
      </w:r>
      <w:r>
        <w:rPr>
          <w:rFonts w:ascii="Times New Roman" w:eastAsia="仿宋" w:hAnsi="仿宋" w:cs="Times New Roman"/>
          <w:sz w:val="32"/>
          <w:szCs w:val="32"/>
        </w:rPr>
        <w:t>、砂浆试块强度检验汇总表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24</w:t>
      </w:r>
      <w:r>
        <w:rPr>
          <w:rFonts w:ascii="Times New Roman" w:eastAsia="仿宋" w:hAnsi="仿宋" w:cs="Times New Roman"/>
          <w:sz w:val="32"/>
          <w:szCs w:val="32"/>
        </w:rPr>
        <w:t>、砂浆抗压强度统计评定表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25</w:t>
      </w:r>
      <w:r>
        <w:rPr>
          <w:rFonts w:ascii="Times New Roman" w:eastAsia="仿宋" w:hAnsi="仿宋" w:cs="Times New Roman"/>
          <w:sz w:val="32"/>
          <w:szCs w:val="32"/>
        </w:rPr>
        <w:t>、砂浆抗压强度检验报告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26</w:t>
      </w:r>
      <w:r>
        <w:rPr>
          <w:rFonts w:ascii="Times New Roman" w:eastAsia="仿宋" w:hAnsi="仿宋" w:cs="Times New Roman"/>
          <w:sz w:val="32"/>
          <w:szCs w:val="32"/>
        </w:rPr>
        <w:t>、砂浆配合比申请单、通知单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27</w:t>
      </w:r>
      <w:r>
        <w:rPr>
          <w:rFonts w:ascii="Times New Roman" w:eastAsia="仿宋" w:hAnsi="仿宋" w:cs="Times New Roman"/>
          <w:sz w:val="32"/>
          <w:szCs w:val="32"/>
        </w:rPr>
        <w:t>、道路弯沉值测试成果汇总表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28</w:t>
      </w:r>
      <w:r>
        <w:rPr>
          <w:rFonts w:ascii="Times New Roman" w:eastAsia="仿宋" w:hAnsi="仿宋" w:cs="Times New Roman"/>
          <w:sz w:val="32"/>
          <w:szCs w:val="32"/>
        </w:rPr>
        <w:t>、道路（沥青面层）弯沉值检验报告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29</w:t>
      </w:r>
      <w:r>
        <w:rPr>
          <w:rFonts w:ascii="Times New Roman" w:eastAsia="仿宋" w:hAnsi="仿宋" w:cs="Times New Roman"/>
          <w:sz w:val="32"/>
          <w:szCs w:val="32"/>
        </w:rPr>
        <w:t>、道路（路床、基层）弯沉值检验报告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30</w:t>
      </w:r>
      <w:r>
        <w:rPr>
          <w:rFonts w:ascii="Times New Roman" w:eastAsia="仿宋" w:hAnsi="仿宋" w:cs="Times New Roman"/>
          <w:sz w:val="32"/>
          <w:szCs w:val="32"/>
        </w:rPr>
        <w:t>、道路弯沉值检验记录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31</w:t>
      </w:r>
      <w:r>
        <w:rPr>
          <w:rFonts w:ascii="Times New Roman" w:eastAsia="仿宋" w:hAnsi="仿宋" w:cs="Times New Roman"/>
          <w:sz w:val="32"/>
          <w:szCs w:val="32"/>
        </w:rPr>
        <w:t>、路面抗滑性能检验报告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32</w:t>
      </w:r>
      <w:r>
        <w:rPr>
          <w:rFonts w:ascii="Times New Roman" w:eastAsia="仿宋" w:hAnsi="仿宋" w:cs="Times New Roman"/>
          <w:sz w:val="32"/>
          <w:szCs w:val="32"/>
        </w:rPr>
        <w:t>、相对密度试验报告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（七）施工质量验收文件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1</w:t>
      </w:r>
      <w:r>
        <w:rPr>
          <w:rFonts w:ascii="Times New Roman" w:eastAsia="仿宋" w:hAnsi="仿宋" w:cs="Times New Roman"/>
          <w:sz w:val="32"/>
          <w:szCs w:val="32"/>
        </w:rPr>
        <w:t>、路基分部（子分部）工程质量验收记录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、基层分部（子分部）工程质量验收记录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、面层分部（子分部）工程质量验收记录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、广场与停车场分部（子分部）工程</w:t>
      </w:r>
      <w:r>
        <w:rPr>
          <w:rFonts w:ascii="Times New Roman" w:eastAsia="仿宋" w:hAnsi="仿宋" w:cs="Times New Roman" w:hint="eastAsia"/>
          <w:sz w:val="32"/>
          <w:szCs w:val="32"/>
        </w:rPr>
        <w:t>质</w:t>
      </w:r>
      <w:r>
        <w:rPr>
          <w:rFonts w:ascii="Times New Roman" w:eastAsia="仿宋" w:hAnsi="仿宋" w:cs="Times New Roman"/>
          <w:sz w:val="32"/>
          <w:szCs w:val="32"/>
        </w:rPr>
        <w:t>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、人行道分部（子分部）工程质量验收记录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、人行地道结构分部（子分部）工程质量验收记录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、挡土墙分部（子分部）工程质量验收记录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、附属构筑物分部、分项工程质量验收记录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（八）</w:t>
      </w:r>
      <w:r>
        <w:rPr>
          <w:rFonts w:ascii="Times New Roman" w:eastAsia="仿宋" w:hAnsi="仿宋" w:cs="Times New Roman"/>
          <w:bCs/>
          <w:sz w:val="32"/>
          <w:szCs w:val="32"/>
        </w:rPr>
        <w:t>竣工图</w:t>
      </w:r>
    </w:p>
    <w:p w:rsidR="00E621CA" w:rsidRDefault="009C1F55">
      <w:pPr>
        <w:numPr>
          <w:ilvl w:val="0"/>
          <w:numId w:val="4"/>
        </w:num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道路竣工图</w:t>
      </w:r>
    </w:p>
    <w:p w:rsidR="00E621CA" w:rsidRDefault="009C1F55">
      <w:pPr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/>
          <w:bCs/>
          <w:sz w:val="32"/>
          <w:szCs w:val="32"/>
        </w:rPr>
        <w:t>注：</w:t>
      </w:r>
      <w:r>
        <w:rPr>
          <w:rFonts w:ascii="Times New Roman" w:eastAsia="仿宋" w:hAnsi="仿宋" w:cs="Times New Roman" w:hint="eastAsia"/>
          <w:sz w:val="32"/>
          <w:szCs w:val="32"/>
        </w:rPr>
        <w:t>园区内修建的</w:t>
      </w:r>
      <w:r>
        <w:rPr>
          <w:rFonts w:ascii="Times New Roman" w:eastAsia="仿宋" w:hAnsi="仿宋" w:cs="Times New Roman"/>
          <w:sz w:val="32"/>
          <w:szCs w:val="32"/>
        </w:rPr>
        <w:t>道路工程不在归档范围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E621CA" w:rsidRDefault="009C1F55">
      <w:pPr>
        <w:outlineLvl w:val="2"/>
        <w:rPr>
          <w:rFonts w:ascii="Times New Roman" w:eastAsia="仿宋" w:hAnsi="仿宋" w:cs="Times New Roman"/>
          <w:b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/>
          <w:bCs/>
          <w:sz w:val="32"/>
          <w:szCs w:val="32"/>
        </w:rPr>
        <w:t>桥梁</w:t>
      </w:r>
      <w:r>
        <w:rPr>
          <w:rFonts w:ascii="Times New Roman" w:eastAsia="仿宋" w:hAnsi="仿宋" w:cs="Times New Roman"/>
          <w:b/>
          <w:bCs/>
          <w:sz w:val="32"/>
          <w:szCs w:val="32"/>
        </w:rPr>
        <w:t>工程</w:t>
      </w:r>
    </w:p>
    <w:p w:rsidR="00E621CA" w:rsidRDefault="009C1F55">
      <w:pPr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一</w:t>
      </w:r>
      <w:r>
        <w:rPr>
          <w:rFonts w:ascii="Times New Roman" w:eastAsia="仿宋" w:hAnsi="仿宋" w:cs="Times New Roman"/>
          <w:bCs/>
          <w:sz w:val="32"/>
          <w:szCs w:val="32"/>
        </w:rPr>
        <w:t>）施工管理文件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</w:t>
      </w:r>
      <w:r>
        <w:rPr>
          <w:rFonts w:ascii="Times New Roman" w:eastAsia="仿宋" w:hAnsi="仿宋" w:cs="Times New Roman" w:hint="eastAsia"/>
          <w:sz w:val="32"/>
          <w:szCs w:val="32"/>
        </w:rPr>
        <w:t>施工许可证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副</w:t>
      </w:r>
      <w:r>
        <w:rPr>
          <w:rFonts w:ascii="Times New Roman" w:eastAsia="仿宋" w:hAnsi="仿宋" w:cs="Times New Roman"/>
          <w:sz w:val="32"/>
          <w:szCs w:val="32"/>
        </w:rPr>
        <w:t>本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、工程概况表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、建设单位质量事故勘查记录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、建设工程质量事故报告书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、见证试验检测汇总表及见证记录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6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、材料、构配件进场检查记录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二</w:t>
      </w:r>
      <w:r>
        <w:rPr>
          <w:rFonts w:ascii="Times New Roman" w:eastAsia="仿宋" w:hAnsi="仿宋" w:cs="Times New Roman"/>
          <w:bCs/>
          <w:sz w:val="32"/>
          <w:szCs w:val="32"/>
        </w:rPr>
        <w:t>）施工技术文件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、施工组织设计及施工方案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、危险性较大分部分项工程施工方案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3</w:t>
      </w:r>
      <w:r>
        <w:rPr>
          <w:rFonts w:ascii="Times New Roman" w:eastAsia="仿宋" w:hAnsi="仿宋" w:cs="Times New Roman"/>
          <w:sz w:val="32"/>
          <w:szCs w:val="32"/>
        </w:rPr>
        <w:t>、技术交底记录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、图纸会审记录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、设计变更通知单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、工程洽商记录（技术核定单）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三</w:t>
      </w:r>
      <w:r>
        <w:rPr>
          <w:rFonts w:ascii="Times New Roman" w:eastAsia="仿宋" w:hAnsi="仿宋" w:cs="Times New Roman"/>
          <w:bCs/>
          <w:sz w:val="32"/>
          <w:szCs w:val="32"/>
        </w:rPr>
        <w:t>）进度造价文件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、工程开工报审表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、工程复工报审表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、工程延期申请表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四</w:t>
      </w:r>
      <w:r>
        <w:rPr>
          <w:rFonts w:ascii="Times New Roman" w:eastAsia="仿宋" w:hAnsi="仿宋" w:cs="Times New Roman"/>
          <w:bCs/>
          <w:sz w:val="32"/>
          <w:szCs w:val="32"/>
        </w:rPr>
        <w:t>）施工物资文件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及进场复试报告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主要</w:t>
      </w:r>
      <w:r>
        <w:rPr>
          <w:rFonts w:ascii="Times New Roman" w:eastAsia="仿宋" w:hAnsi="仿宋" w:cs="Times New Roman" w:hint="eastAsia"/>
          <w:sz w:val="32"/>
          <w:szCs w:val="32"/>
        </w:rPr>
        <w:t>原材料及构配件出厂质量证明及</w:t>
      </w:r>
      <w:r>
        <w:rPr>
          <w:rFonts w:ascii="Times New Roman" w:eastAsia="仿宋" w:hAnsi="仿宋" w:cs="Times New Roman"/>
          <w:bCs/>
          <w:sz w:val="32"/>
          <w:szCs w:val="32"/>
        </w:rPr>
        <w:t>复试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报告目录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、水泥产品合格证、出厂检验报告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、各种砌块、砖块合格证、出厂检验报告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、砂、石料产品合格证、出厂检验报告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、钢材产品合格证、出厂检验报告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、粉煤灰产品合格证、出厂检验报告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、混凝土外加剂产品合格证、出厂检验报告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、商品混凝土产品合格证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  <w:highlight w:val="cyan"/>
        </w:rPr>
      </w:pP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、商品混凝土出厂检验报告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仿宋" w:cs="Times New Roman"/>
          <w:sz w:val="32"/>
          <w:szCs w:val="32"/>
        </w:rPr>
        <w:t>、预制构件产品合格证、出厂检验报告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仿宋" w:cs="Times New Roman"/>
          <w:sz w:val="32"/>
          <w:szCs w:val="32"/>
        </w:rPr>
        <w:t>、道路石油沥青产品合格证、出厂检验报告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仿宋" w:cs="Times New Roman"/>
          <w:sz w:val="32"/>
          <w:szCs w:val="32"/>
        </w:rPr>
        <w:t>、沥青混合料（用粗集料、用细集料、用矿粉）产品合格证、出厂检验报告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12</w:t>
      </w:r>
      <w:r>
        <w:rPr>
          <w:rFonts w:ascii="Times New Roman" w:eastAsia="仿宋" w:hAnsi="仿宋" w:cs="Times New Roman"/>
          <w:sz w:val="32"/>
          <w:szCs w:val="32"/>
        </w:rPr>
        <w:t>、沥青胶结料（用粗集料、用细集料、用矿粉）产品合格证、出厂检验报告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13</w:t>
      </w:r>
      <w:r>
        <w:rPr>
          <w:rFonts w:ascii="Times New Roman" w:eastAsia="仿宋" w:hAnsi="仿宋" w:cs="Times New Roman"/>
          <w:sz w:val="32"/>
          <w:szCs w:val="32"/>
        </w:rPr>
        <w:t>、石灰产品合格证、出厂检验报告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14</w:t>
      </w:r>
      <w:r>
        <w:rPr>
          <w:rFonts w:ascii="Times New Roman" w:eastAsia="仿宋" w:hAnsi="仿宋" w:cs="Times New Roman"/>
          <w:sz w:val="32"/>
          <w:szCs w:val="32"/>
        </w:rPr>
        <w:t>、土体试验检验报告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仿宋" w:cs="Times New Roman"/>
          <w:sz w:val="32"/>
          <w:szCs w:val="32"/>
        </w:rPr>
        <w:t>、土的有机质含量检验报告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16</w:t>
      </w:r>
      <w:r>
        <w:rPr>
          <w:rFonts w:ascii="Times New Roman" w:eastAsia="仿宋" w:hAnsi="仿宋" w:cs="Times New Roman"/>
          <w:sz w:val="32"/>
          <w:szCs w:val="32"/>
        </w:rPr>
        <w:t>、集料检验报告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17</w:t>
      </w:r>
      <w:r>
        <w:rPr>
          <w:rFonts w:ascii="Times New Roman" w:eastAsia="仿宋" w:hAnsi="仿宋" w:cs="Times New Roman"/>
          <w:sz w:val="32"/>
          <w:szCs w:val="32"/>
        </w:rPr>
        <w:t>、石材检验报告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18</w:t>
      </w:r>
      <w:r>
        <w:rPr>
          <w:rFonts w:ascii="Times New Roman" w:eastAsia="仿宋" w:hAnsi="仿宋" w:cs="Times New Roman"/>
          <w:sz w:val="32"/>
          <w:szCs w:val="32"/>
        </w:rPr>
        <w:t>、土工合成材料合格证、出厂检验报告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19</w:t>
      </w:r>
      <w:r>
        <w:rPr>
          <w:rFonts w:ascii="Times New Roman" w:eastAsia="仿宋" w:hAnsi="仿宋" w:cs="Times New Roman"/>
          <w:sz w:val="32"/>
          <w:szCs w:val="32"/>
        </w:rPr>
        <w:t>、土工合成材料力学性能检验报告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仿宋" w:cs="Times New Roman"/>
          <w:sz w:val="32"/>
          <w:szCs w:val="32"/>
        </w:rPr>
        <w:t>、预应力筋用锚具连接器、支座伸缩装置合格证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21</w:t>
      </w:r>
      <w:r>
        <w:rPr>
          <w:rFonts w:ascii="Times New Roman" w:eastAsia="仿宋" w:hAnsi="仿宋" w:cs="Times New Roman"/>
          <w:sz w:val="32"/>
          <w:szCs w:val="32"/>
        </w:rPr>
        <w:t>、钢铁构件合格证、出厂检验报告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22</w:t>
      </w:r>
      <w:r>
        <w:rPr>
          <w:rFonts w:ascii="Times New Roman" w:eastAsia="仿宋" w:hAnsi="仿宋" w:cs="Times New Roman"/>
          <w:sz w:val="32"/>
          <w:szCs w:val="32"/>
        </w:rPr>
        <w:t>、扭剪型高强度螺栓连接副紧固预接力检验报告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23</w:t>
      </w:r>
      <w:r>
        <w:rPr>
          <w:rFonts w:ascii="Times New Roman" w:eastAsia="仿宋" w:hAnsi="仿宋" w:cs="Times New Roman"/>
          <w:sz w:val="32"/>
          <w:szCs w:val="32"/>
        </w:rPr>
        <w:t>、高强度大六角头螺栓连接副扭矩系数检验报告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24</w:t>
      </w:r>
      <w:r>
        <w:rPr>
          <w:rFonts w:ascii="Times New Roman" w:eastAsia="仿宋" w:hAnsi="仿宋" w:cs="Times New Roman"/>
          <w:sz w:val="32"/>
          <w:szCs w:val="32"/>
        </w:rPr>
        <w:t>、高强度螺栓洛氏硬度检验报告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25</w:t>
      </w:r>
      <w:r>
        <w:rPr>
          <w:rFonts w:ascii="Times New Roman" w:eastAsia="仿宋" w:hAnsi="仿宋" w:cs="Times New Roman"/>
          <w:sz w:val="32"/>
          <w:szCs w:val="32"/>
        </w:rPr>
        <w:t>、刚绞线力学性能检验报告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26</w:t>
      </w:r>
      <w:r>
        <w:rPr>
          <w:rFonts w:ascii="Times New Roman" w:eastAsia="仿宋" w:hAnsi="仿宋" w:cs="Times New Roman"/>
          <w:sz w:val="32"/>
          <w:szCs w:val="32"/>
        </w:rPr>
        <w:t>、桥梁用结构钢力学性能检验报告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27</w:t>
      </w:r>
      <w:r>
        <w:rPr>
          <w:rFonts w:ascii="Times New Roman" w:eastAsia="仿宋" w:hAnsi="仿宋" w:cs="Times New Roman"/>
          <w:sz w:val="32"/>
          <w:szCs w:val="32"/>
        </w:rPr>
        <w:t>、桥梁用结构钢化学性能检验报告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28</w:t>
      </w:r>
      <w:r>
        <w:rPr>
          <w:rFonts w:ascii="Times New Roman" w:eastAsia="仿宋" w:hAnsi="仿宋" w:cs="Times New Roman"/>
          <w:sz w:val="32"/>
          <w:szCs w:val="32"/>
        </w:rPr>
        <w:t>、防腐（防火）涂料产品合格证、出厂检验报告</w:t>
      </w:r>
      <w:r>
        <w:rPr>
          <w:rFonts w:ascii="Times New Roman" w:eastAsia="仿宋" w:hAnsi="仿宋" w:cs="Times New Roman"/>
          <w:bCs/>
          <w:sz w:val="32"/>
          <w:szCs w:val="32"/>
        </w:rPr>
        <w:t>及复试报告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lastRenderedPageBreak/>
        <w:t>（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五</w:t>
      </w:r>
      <w:r>
        <w:rPr>
          <w:rFonts w:ascii="Times New Roman" w:eastAsia="仿宋" w:hAnsi="仿宋" w:cs="Times New Roman"/>
          <w:bCs/>
          <w:sz w:val="32"/>
          <w:szCs w:val="32"/>
        </w:rPr>
        <w:t>）施工记录文件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、测量交接桩记录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、工程定位测量记录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、水准点复测记录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、导线点复测记录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、测量复核记录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、沉降观测记录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、桥梁高程测量成果记录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、桥梁竣工测量记录汇总表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仿宋" w:cs="Times New Roman"/>
          <w:sz w:val="32"/>
          <w:szCs w:val="32"/>
        </w:rPr>
        <w:t>、隐蔽工程检查验收记录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仿宋" w:cs="Times New Roman"/>
          <w:sz w:val="32"/>
          <w:szCs w:val="32"/>
        </w:rPr>
        <w:t>、中间检查交接记录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仿宋" w:cs="Times New Roman"/>
          <w:sz w:val="32"/>
          <w:szCs w:val="32"/>
        </w:rPr>
        <w:t>、水泥混凝土浇筑施工记录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12</w:t>
      </w:r>
      <w:r>
        <w:rPr>
          <w:rFonts w:ascii="Times New Roman" w:eastAsia="仿宋" w:hAnsi="仿宋" w:cs="Times New Roman"/>
          <w:sz w:val="32"/>
          <w:szCs w:val="32"/>
        </w:rPr>
        <w:t>、沥青混合料到场及摊铺、碾压测温记录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13</w:t>
      </w:r>
      <w:r>
        <w:rPr>
          <w:rFonts w:ascii="Times New Roman" w:eastAsia="仿宋" w:hAnsi="仿宋" w:cs="Times New Roman"/>
          <w:sz w:val="32"/>
          <w:szCs w:val="32"/>
        </w:rPr>
        <w:t>、灌注桩水下混凝土检验汇总表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14</w:t>
      </w:r>
      <w:r>
        <w:rPr>
          <w:rFonts w:ascii="Times New Roman" w:eastAsia="仿宋" w:hAnsi="仿宋" w:cs="Times New Roman"/>
          <w:sz w:val="32"/>
          <w:szCs w:val="32"/>
        </w:rPr>
        <w:t>、灌注桩水下混凝土施工记录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仿宋" w:cs="Times New Roman"/>
          <w:sz w:val="32"/>
          <w:szCs w:val="32"/>
        </w:rPr>
        <w:t>、桩施工成果汇总表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16</w:t>
      </w:r>
      <w:r>
        <w:rPr>
          <w:rFonts w:ascii="Times New Roman" w:eastAsia="仿宋" w:hAnsi="仿宋" w:cs="Times New Roman"/>
          <w:sz w:val="32"/>
          <w:szCs w:val="32"/>
        </w:rPr>
        <w:t>、桩施工记录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17</w:t>
      </w:r>
      <w:r>
        <w:rPr>
          <w:rFonts w:ascii="Times New Roman" w:eastAsia="仿宋" w:hAnsi="仿宋" w:cs="Times New Roman"/>
          <w:sz w:val="32"/>
          <w:szCs w:val="32"/>
        </w:rPr>
        <w:t>、沉井下沉施工记录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18</w:t>
      </w:r>
      <w:r>
        <w:rPr>
          <w:rFonts w:ascii="Times New Roman" w:eastAsia="仿宋" w:hAnsi="仿宋" w:cs="Times New Roman"/>
          <w:sz w:val="32"/>
          <w:szCs w:val="32"/>
        </w:rPr>
        <w:t>、预应力张拉记录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19</w:t>
      </w:r>
      <w:r>
        <w:rPr>
          <w:rFonts w:ascii="Times New Roman" w:eastAsia="仿宋" w:hAnsi="仿宋" w:cs="Times New Roman"/>
          <w:sz w:val="32"/>
          <w:szCs w:val="32"/>
        </w:rPr>
        <w:t>、预应力孔道压浆记录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仿宋" w:cs="Times New Roman"/>
          <w:sz w:val="32"/>
          <w:szCs w:val="32"/>
        </w:rPr>
        <w:t>、预应力构件封锚施工记录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21</w:t>
      </w:r>
      <w:r>
        <w:rPr>
          <w:rFonts w:ascii="Times New Roman" w:eastAsia="仿宋" w:hAnsi="仿宋" w:cs="Times New Roman"/>
          <w:sz w:val="32"/>
          <w:szCs w:val="32"/>
        </w:rPr>
        <w:t>、构件吊装施工记录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22</w:t>
      </w:r>
      <w:r>
        <w:rPr>
          <w:rFonts w:ascii="Times New Roman" w:eastAsia="仿宋" w:hAnsi="仿宋" w:cs="Times New Roman"/>
          <w:sz w:val="32"/>
          <w:szCs w:val="32"/>
        </w:rPr>
        <w:t>、伸缩缝安装施工记录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23</w:t>
      </w:r>
      <w:r>
        <w:rPr>
          <w:rFonts w:ascii="Times New Roman" w:eastAsia="仿宋" w:hAnsi="仿宋" w:cs="Times New Roman"/>
          <w:sz w:val="32"/>
          <w:szCs w:val="32"/>
        </w:rPr>
        <w:t>、支座安装施工记录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24</w:t>
      </w:r>
      <w:r>
        <w:rPr>
          <w:rFonts w:ascii="Times New Roman" w:eastAsia="仿宋" w:hAnsi="仿宋" w:cs="Times New Roman"/>
          <w:sz w:val="32"/>
          <w:szCs w:val="32"/>
        </w:rPr>
        <w:t>、钢梁预拼装记录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25</w:t>
      </w:r>
      <w:r>
        <w:rPr>
          <w:rFonts w:ascii="Times New Roman" w:eastAsia="仿宋" w:hAnsi="仿宋" w:cs="Times New Roman"/>
          <w:sz w:val="32"/>
          <w:szCs w:val="32"/>
        </w:rPr>
        <w:t>、涂装前钢材表面除锈等级检查记录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26</w:t>
      </w:r>
      <w:r>
        <w:rPr>
          <w:rFonts w:ascii="Times New Roman" w:eastAsia="仿宋" w:hAnsi="仿宋" w:cs="Times New Roman"/>
          <w:sz w:val="32"/>
          <w:szCs w:val="32"/>
        </w:rPr>
        <w:t>、涂装前钢材表面粗糙度等级检查记录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27</w:t>
      </w:r>
      <w:r>
        <w:rPr>
          <w:rFonts w:ascii="Times New Roman" w:eastAsia="仿宋" w:hAnsi="仿宋" w:cs="Times New Roman"/>
          <w:sz w:val="32"/>
          <w:szCs w:val="32"/>
        </w:rPr>
        <w:t>、钢结构防腐（防火）涂料施工记录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28</w:t>
      </w:r>
      <w:r>
        <w:rPr>
          <w:rFonts w:ascii="Times New Roman" w:eastAsia="仿宋" w:hAnsi="仿宋" w:cs="Times New Roman"/>
          <w:sz w:val="32"/>
          <w:szCs w:val="32"/>
        </w:rPr>
        <w:t>、高强度螺栓连接施工记录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29</w:t>
      </w:r>
      <w:r>
        <w:rPr>
          <w:rFonts w:ascii="Times New Roman" w:eastAsia="仿宋" w:hAnsi="仿宋" w:cs="Times New Roman"/>
          <w:sz w:val="32"/>
          <w:szCs w:val="32"/>
        </w:rPr>
        <w:t>、箱涵顶进施工记录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30</w:t>
      </w:r>
      <w:r>
        <w:rPr>
          <w:rFonts w:ascii="Times New Roman" w:eastAsia="仿宋" w:hAnsi="仿宋" w:cs="Times New Roman"/>
          <w:sz w:val="32"/>
          <w:szCs w:val="32"/>
        </w:rPr>
        <w:t>、斜拉索安装张拉记录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31</w:t>
      </w:r>
      <w:r>
        <w:rPr>
          <w:rFonts w:ascii="Times New Roman" w:eastAsia="仿宋" w:hAnsi="仿宋" w:cs="Times New Roman"/>
          <w:sz w:val="32"/>
          <w:szCs w:val="32"/>
        </w:rPr>
        <w:t>、斜拉索张拉调整记录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六</w:t>
      </w:r>
      <w:r>
        <w:rPr>
          <w:rFonts w:ascii="Times New Roman" w:eastAsia="仿宋" w:hAnsi="仿宋" w:cs="Times New Roman"/>
          <w:bCs/>
          <w:sz w:val="32"/>
          <w:szCs w:val="32"/>
        </w:rPr>
        <w:t>）施工试验记录及检测文件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、土工击实试验报告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、沥青混合料马歇尔试验报告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、地基钎探试验报告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、路基压实度检验汇总表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、基层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仿宋" w:cs="Times New Roman"/>
          <w:sz w:val="32"/>
          <w:szCs w:val="32"/>
        </w:rPr>
        <w:t>沥青面层压实度检验汇总表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、压实度检验报告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、压实度检验记录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、沥青混合料压实度检验报告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仿宋" w:cs="Times New Roman"/>
          <w:sz w:val="32"/>
          <w:szCs w:val="32"/>
        </w:rPr>
        <w:t>、填土含水率检测记录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仿宋" w:cs="Times New Roman"/>
          <w:sz w:val="32"/>
          <w:szCs w:val="32"/>
        </w:rPr>
        <w:t>、石灰（水泥）剂量检验报告（钙电击法）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仿宋" w:cs="Times New Roman"/>
          <w:sz w:val="32"/>
          <w:szCs w:val="32"/>
        </w:rPr>
        <w:t>、石灰、水泥稳定土中含灰量检测记录（</w:t>
      </w:r>
      <w:r>
        <w:rPr>
          <w:rFonts w:ascii="Times New Roman" w:eastAsia="仿宋" w:hAnsi="Times New Roman" w:cs="Times New Roman"/>
          <w:sz w:val="32"/>
          <w:szCs w:val="32"/>
        </w:rPr>
        <w:t>EDTA</w:t>
      </w:r>
      <w:r>
        <w:rPr>
          <w:rFonts w:ascii="Times New Roman" w:eastAsia="仿宋" w:hAnsi="仿宋" w:cs="Times New Roman"/>
          <w:sz w:val="32"/>
          <w:szCs w:val="32"/>
        </w:rPr>
        <w:t>法）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12</w:t>
      </w:r>
      <w:r>
        <w:rPr>
          <w:rFonts w:ascii="Times New Roman" w:eastAsia="仿宋" w:hAnsi="仿宋" w:cs="Times New Roman"/>
          <w:sz w:val="32"/>
          <w:szCs w:val="32"/>
        </w:rPr>
        <w:t>、（桥涵）回填土压实度检验汇总表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13</w:t>
      </w:r>
      <w:r>
        <w:rPr>
          <w:rFonts w:ascii="Times New Roman" w:eastAsia="仿宋" w:hAnsi="仿宋" w:cs="Times New Roman"/>
          <w:sz w:val="32"/>
          <w:szCs w:val="32"/>
        </w:rPr>
        <w:t>、（桥涵）回填土压实度检验报告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14</w:t>
      </w:r>
      <w:r>
        <w:rPr>
          <w:rFonts w:ascii="Times New Roman" w:eastAsia="仿宋" w:hAnsi="仿宋" w:cs="Times New Roman"/>
          <w:sz w:val="32"/>
          <w:szCs w:val="32"/>
        </w:rPr>
        <w:t>、（桥涵）回填土压实度检验记录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仿宋" w:cs="Times New Roman"/>
          <w:sz w:val="32"/>
          <w:szCs w:val="32"/>
        </w:rPr>
        <w:t>、水泥混凝土强度检验汇总表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16</w:t>
      </w:r>
      <w:r>
        <w:rPr>
          <w:rFonts w:ascii="Times New Roman" w:eastAsia="仿宋" w:hAnsi="仿宋" w:cs="Times New Roman"/>
          <w:sz w:val="32"/>
          <w:szCs w:val="32"/>
        </w:rPr>
        <w:t>、水泥混凝土抗压强度统计评定表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17</w:t>
      </w:r>
      <w:r>
        <w:rPr>
          <w:rFonts w:ascii="Times New Roman" w:eastAsia="仿宋" w:hAnsi="仿宋" w:cs="Times New Roman"/>
          <w:sz w:val="32"/>
          <w:szCs w:val="32"/>
        </w:rPr>
        <w:t>、水泥混凝土配合比申请单、通知单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18</w:t>
      </w:r>
      <w:r>
        <w:rPr>
          <w:rFonts w:ascii="Times New Roman" w:eastAsia="仿宋" w:hAnsi="仿宋" w:cs="Times New Roman"/>
          <w:sz w:val="32"/>
          <w:szCs w:val="32"/>
        </w:rPr>
        <w:t>、水泥混凝土抗压强度试验报告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19</w:t>
      </w:r>
      <w:r>
        <w:rPr>
          <w:rFonts w:ascii="Times New Roman" w:eastAsia="仿宋" w:hAnsi="仿宋" w:cs="Times New Roman"/>
          <w:sz w:val="32"/>
          <w:szCs w:val="32"/>
        </w:rPr>
        <w:t>、水泥混凝土抗折强度统计评定表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仿宋" w:cs="Times New Roman"/>
          <w:sz w:val="32"/>
          <w:szCs w:val="32"/>
        </w:rPr>
        <w:t>、水泥混凝土抗折强度检验报告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21</w:t>
      </w:r>
      <w:r>
        <w:rPr>
          <w:rFonts w:ascii="Times New Roman" w:eastAsia="仿宋" w:hAnsi="仿宋" w:cs="Times New Roman"/>
          <w:sz w:val="32"/>
          <w:szCs w:val="32"/>
        </w:rPr>
        <w:t>、水泥混凝土配合比设计试验报告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22</w:t>
      </w:r>
      <w:r>
        <w:rPr>
          <w:rFonts w:ascii="Times New Roman" w:eastAsia="仿宋" w:hAnsi="仿宋" w:cs="Times New Roman"/>
          <w:sz w:val="32"/>
          <w:szCs w:val="32"/>
        </w:rPr>
        <w:t>、道路基层、面层厚度检测报告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23</w:t>
      </w:r>
      <w:r>
        <w:rPr>
          <w:rFonts w:ascii="Times New Roman" w:eastAsia="仿宋" w:hAnsi="仿宋" w:cs="Times New Roman"/>
          <w:sz w:val="32"/>
          <w:szCs w:val="32"/>
        </w:rPr>
        <w:t>、砂浆试块强度检验汇总表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24</w:t>
      </w:r>
      <w:r>
        <w:rPr>
          <w:rFonts w:ascii="Times New Roman" w:eastAsia="仿宋" w:hAnsi="仿宋" w:cs="Times New Roman"/>
          <w:sz w:val="32"/>
          <w:szCs w:val="32"/>
        </w:rPr>
        <w:t>、砂浆抗压强度实验报告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25</w:t>
      </w:r>
      <w:r>
        <w:rPr>
          <w:rFonts w:ascii="Times New Roman" w:eastAsia="仿宋" w:hAnsi="仿宋" w:cs="Times New Roman"/>
          <w:sz w:val="32"/>
          <w:szCs w:val="32"/>
        </w:rPr>
        <w:t>、砂浆抗压强度检验报告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26</w:t>
      </w:r>
      <w:r>
        <w:rPr>
          <w:rFonts w:ascii="Times New Roman" w:eastAsia="仿宋" w:hAnsi="仿宋" w:cs="Times New Roman"/>
          <w:sz w:val="32"/>
          <w:szCs w:val="32"/>
        </w:rPr>
        <w:t>、砂浆配合比申请单、通知单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27</w:t>
      </w:r>
      <w:r>
        <w:rPr>
          <w:rFonts w:ascii="Times New Roman" w:eastAsia="仿宋" w:hAnsi="仿宋" w:cs="Times New Roman"/>
          <w:sz w:val="32"/>
          <w:szCs w:val="32"/>
        </w:rPr>
        <w:t>、砂浆配合比设计试验报告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28</w:t>
      </w:r>
      <w:r>
        <w:rPr>
          <w:rFonts w:ascii="Times New Roman" w:eastAsia="仿宋" w:hAnsi="仿宋" w:cs="Times New Roman"/>
          <w:sz w:val="32"/>
          <w:szCs w:val="32"/>
        </w:rPr>
        <w:t>、水泥混凝土总碱含量、氯离子含量、氯离子扩散系数核算单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29</w:t>
      </w:r>
      <w:r>
        <w:rPr>
          <w:rFonts w:ascii="Times New Roman" w:eastAsia="仿宋" w:hAnsi="仿宋" w:cs="Times New Roman"/>
          <w:sz w:val="32"/>
          <w:szCs w:val="32"/>
        </w:rPr>
        <w:t>、桩身完整性检测报告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30</w:t>
      </w:r>
      <w:r>
        <w:rPr>
          <w:rFonts w:ascii="Times New Roman" w:eastAsia="仿宋" w:hAnsi="仿宋" w:cs="Times New Roman"/>
          <w:sz w:val="32"/>
          <w:szCs w:val="32"/>
        </w:rPr>
        <w:t>、桩承载力测试报告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31</w:t>
      </w:r>
      <w:r>
        <w:rPr>
          <w:rFonts w:ascii="Times New Roman" w:eastAsia="仿宋" w:hAnsi="仿宋" w:cs="Times New Roman"/>
          <w:sz w:val="32"/>
          <w:szCs w:val="32"/>
        </w:rPr>
        <w:t>、钢筋焊接连接试验报告汇总表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32</w:t>
      </w:r>
      <w:r>
        <w:rPr>
          <w:rFonts w:ascii="Times New Roman" w:eastAsia="仿宋" w:hAnsi="仿宋" w:cs="Times New Roman"/>
          <w:sz w:val="32"/>
          <w:szCs w:val="32"/>
        </w:rPr>
        <w:t>、钢筋焊接接头试验报告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33</w:t>
      </w:r>
      <w:r>
        <w:rPr>
          <w:rFonts w:ascii="Times New Roman" w:eastAsia="仿宋" w:hAnsi="仿宋" w:cs="Times New Roman"/>
          <w:sz w:val="32"/>
          <w:szCs w:val="32"/>
        </w:rPr>
        <w:t>、钢筋机械连接性能检验报告汇总表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34</w:t>
      </w:r>
      <w:r>
        <w:rPr>
          <w:rFonts w:ascii="Times New Roman" w:eastAsia="仿宋" w:hAnsi="仿宋" w:cs="Times New Roman"/>
          <w:sz w:val="32"/>
          <w:szCs w:val="32"/>
        </w:rPr>
        <w:t>、钢筋机械连接接头检验报告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35</w:t>
      </w:r>
      <w:r>
        <w:rPr>
          <w:rFonts w:ascii="Times New Roman" w:eastAsia="仿宋" w:hAnsi="仿宋" w:cs="Times New Roman"/>
          <w:sz w:val="32"/>
          <w:szCs w:val="32"/>
        </w:rPr>
        <w:t>、焊缝质量综合评价汇总表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36</w:t>
      </w:r>
      <w:r>
        <w:rPr>
          <w:rFonts w:ascii="Times New Roman" w:eastAsia="仿宋" w:hAnsi="仿宋" w:cs="Times New Roman"/>
          <w:sz w:val="32"/>
          <w:szCs w:val="32"/>
        </w:rPr>
        <w:t>、焊缝超声波探伤报告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37</w:t>
      </w:r>
      <w:r>
        <w:rPr>
          <w:rFonts w:ascii="Times New Roman" w:eastAsia="仿宋" w:hAnsi="仿宋" w:cs="Times New Roman"/>
          <w:sz w:val="32"/>
          <w:szCs w:val="32"/>
        </w:rPr>
        <w:t>、焊缝超声波探伤记录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38</w:t>
      </w:r>
      <w:r>
        <w:rPr>
          <w:rFonts w:ascii="Times New Roman" w:eastAsia="仿宋" w:hAnsi="仿宋" w:cs="Times New Roman"/>
          <w:sz w:val="32"/>
          <w:szCs w:val="32"/>
        </w:rPr>
        <w:t>、构件射线探伤报告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39</w:t>
      </w:r>
      <w:r>
        <w:rPr>
          <w:rFonts w:ascii="Times New Roman" w:eastAsia="仿宋" w:hAnsi="仿宋" w:cs="Times New Roman"/>
          <w:sz w:val="32"/>
          <w:szCs w:val="32"/>
        </w:rPr>
        <w:t>、高强度螺栓摩擦面抗滑移系数检验报告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40</w:t>
      </w:r>
      <w:r>
        <w:rPr>
          <w:rFonts w:ascii="Times New Roman" w:eastAsia="仿宋" w:hAnsi="仿宋" w:cs="Times New Roman"/>
          <w:sz w:val="32"/>
          <w:szCs w:val="32"/>
        </w:rPr>
        <w:t>、混凝土钢筋保护层厚度检验报告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41</w:t>
      </w:r>
      <w:r>
        <w:rPr>
          <w:rFonts w:ascii="Times New Roman" w:eastAsia="仿宋" w:hAnsi="仿宋" w:cs="Times New Roman"/>
          <w:sz w:val="32"/>
          <w:szCs w:val="32"/>
        </w:rPr>
        <w:t>、钢梁涂装前粗糙度评定测试报告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42</w:t>
      </w:r>
      <w:r>
        <w:rPr>
          <w:rFonts w:ascii="Times New Roman" w:eastAsia="仿宋" w:hAnsi="仿宋" w:cs="Times New Roman"/>
          <w:sz w:val="32"/>
          <w:szCs w:val="32"/>
        </w:rPr>
        <w:t>、钢结构涂层厚度检验报告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43</w:t>
      </w:r>
      <w:r>
        <w:rPr>
          <w:rFonts w:ascii="Times New Roman" w:eastAsia="仿宋" w:hAnsi="仿宋" w:cs="Times New Roman"/>
          <w:sz w:val="32"/>
          <w:szCs w:val="32"/>
        </w:rPr>
        <w:t>、钢梁焊接工艺评定及焊接工艺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44</w:t>
      </w:r>
      <w:r>
        <w:rPr>
          <w:rFonts w:ascii="Times New Roman" w:eastAsia="仿宋" w:hAnsi="仿宋" w:cs="Times New Roman"/>
          <w:sz w:val="32"/>
          <w:szCs w:val="32"/>
        </w:rPr>
        <w:t>、水泥混凝土轴心抗压强度检验报告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45</w:t>
      </w:r>
      <w:r>
        <w:rPr>
          <w:rFonts w:ascii="Times New Roman" w:eastAsia="仿宋" w:hAnsi="仿宋" w:cs="Times New Roman"/>
          <w:sz w:val="32"/>
          <w:szCs w:val="32"/>
        </w:rPr>
        <w:t>、水泥混凝土静力受压弹性模量检验报告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46</w:t>
      </w:r>
      <w:r>
        <w:rPr>
          <w:rFonts w:ascii="Times New Roman" w:eastAsia="仿宋" w:hAnsi="仿宋" w:cs="Times New Roman"/>
          <w:sz w:val="32"/>
          <w:szCs w:val="32"/>
        </w:rPr>
        <w:t>、沥青混合料马歇尔试验报告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47</w:t>
      </w:r>
      <w:r>
        <w:rPr>
          <w:rFonts w:ascii="Times New Roman" w:eastAsia="仿宋" w:hAnsi="仿宋" w:cs="Times New Roman"/>
          <w:sz w:val="32"/>
          <w:szCs w:val="32"/>
        </w:rPr>
        <w:t>、沥青混合料矿料级配及沥青用量检验报告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48</w:t>
      </w:r>
      <w:r>
        <w:rPr>
          <w:rFonts w:ascii="Times New Roman" w:eastAsia="仿宋" w:hAnsi="仿宋" w:cs="Times New Roman"/>
          <w:sz w:val="32"/>
          <w:szCs w:val="32"/>
        </w:rPr>
        <w:t>、沥青面层压实度检验汇总评定表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49</w:t>
      </w:r>
      <w:r>
        <w:rPr>
          <w:rFonts w:ascii="Times New Roman" w:eastAsia="仿宋" w:hAnsi="仿宋" w:cs="Times New Roman"/>
          <w:sz w:val="32"/>
          <w:szCs w:val="32"/>
        </w:rPr>
        <w:t>、沥青面层压实度报告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50</w:t>
      </w:r>
      <w:r>
        <w:rPr>
          <w:rFonts w:ascii="Times New Roman" w:eastAsia="仿宋" w:hAnsi="仿宋" w:cs="Times New Roman"/>
          <w:sz w:val="32"/>
          <w:szCs w:val="32"/>
        </w:rPr>
        <w:t>、沥青面层压实度记录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51</w:t>
      </w:r>
      <w:r>
        <w:rPr>
          <w:rFonts w:ascii="Times New Roman" w:eastAsia="仿宋" w:hAnsi="仿宋" w:cs="Times New Roman"/>
          <w:sz w:val="32"/>
          <w:szCs w:val="32"/>
        </w:rPr>
        <w:t>、饰面砖粘结强度检验报告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52</w:t>
      </w:r>
      <w:r>
        <w:rPr>
          <w:rFonts w:ascii="Times New Roman" w:eastAsia="仿宋" w:hAnsi="仿宋" w:cs="Times New Roman"/>
          <w:sz w:val="32"/>
          <w:szCs w:val="32"/>
        </w:rPr>
        <w:t>、预制混凝土构件结构性能检验报告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53</w:t>
      </w:r>
      <w:r>
        <w:rPr>
          <w:rFonts w:ascii="Times New Roman" w:eastAsia="仿宋" w:hAnsi="仿宋" w:cs="Times New Roman"/>
          <w:sz w:val="32"/>
          <w:szCs w:val="32"/>
        </w:rPr>
        <w:t>、桥梁锚具、夹具静载锚固性试验报告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54</w:t>
      </w:r>
      <w:r>
        <w:rPr>
          <w:rFonts w:ascii="Times New Roman" w:eastAsia="仿宋" w:hAnsi="仿宋" w:cs="Times New Roman"/>
          <w:sz w:val="32"/>
          <w:szCs w:val="32"/>
        </w:rPr>
        <w:t>、桥梁拉索超张拉检验报告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55</w:t>
      </w:r>
      <w:r>
        <w:rPr>
          <w:rFonts w:ascii="Times New Roman" w:eastAsia="仿宋" w:hAnsi="仿宋" w:cs="Times New Roman"/>
          <w:sz w:val="32"/>
          <w:szCs w:val="32"/>
        </w:rPr>
        <w:t>、桥梁拉索张拉力振动频率检验报告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56</w:t>
      </w:r>
      <w:r>
        <w:rPr>
          <w:rFonts w:ascii="Times New Roman" w:eastAsia="仿宋" w:hAnsi="仿宋" w:cs="Times New Roman"/>
          <w:sz w:val="32"/>
          <w:szCs w:val="32"/>
        </w:rPr>
        <w:t>、桥梁静、动载试验报告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七</w:t>
      </w:r>
      <w:r>
        <w:rPr>
          <w:rFonts w:ascii="Times New Roman" w:eastAsia="仿宋" w:hAnsi="仿宋" w:cs="Times New Roman"/>
          <w:bCs/>
          <w:sz w:val="32"/>
          <w:szCs w:val="32"/>
        </w:rPr>
        <w:t>）施工质量验收文件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、地基与基础分部（子分部）工程质量验收记录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、墩台分部（子分部）工程质量验收记录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、盖梁分部（子分部）工程质量验收记录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、支座分部（子分部）工程质量验收记录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、索塔分部（子分部）工程质量验收记录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、锚锭分部（子分部）工程质量验收记录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、桥跨承重结构分部（子分部）工程质量验收记录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、顶进箱涵分部（子分部）工程质量验收记录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仿宋" w:cs="Times New Roman"/>
          <w:sz w:val="32"/>
          <w:szCs w:val="32"/>
        </w:rPr>
        <w:t>、桥面系分部（子分部）工程质量验收记录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仿宋" w:cs="Times New Roman"/>
          <w:sz w:val="32"/>
          <w:szCs w:val="32"/>
        </w:rPr>
        <w:t>、附属结构分部（子分部）工程质量验收记录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仿宋" w:cs="Times New Roman"/>
          <w:sz w:val="32"/>
          <w:szCs w:val="32"/>
        </w:rPr>
        <w:t>、装修与装饰分部（子分部）工程质量验收记录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12</w:t>
      </w:r>
      <w:r>
        <w:rPr>
          <w:rFonts w:ascii="Times New Roman" w:eastAsia="仿宋" w:hAnsi="仿宋" w:cs="Times New Roman"/>
          <w:sz w:val="32"/>
          <w:szCs w:val="32"/>
        </w:rPr>
        <w:t>、引道分部（子分部）工程质量验收记录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（八）</w:t>
      </w:r>
      <w:r>
        <w:rPr>
          <w:rFonts w:ascii="Times New Roman" w:eastAsia="仿宋" w:hAnsi="仿宋" w:cs="Times New Roman"/>
          <w:bCs/>
          <w:sz w:val="32"/>
          <w:szCs w:val="32"/>
        </w:rPr>
        <w:t>竣工图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、桥梁竣工图</w:t>
      </w:r>
    </w:p>
    <w:p w:rsidR="00E621CA" w:rsidRDefault="00E621CA">
      <w:pPr>
        <w:rPr>
          <w:rFonts w:ascii="Times New Roman" w:eastAsia="仿宋" w:hAnsi="仿宋" w:cs="Times New Roman"/>
          <w:sz w:val="32"/>
          <w:szCs w:val="32"/>
        </w:rPr>
      </w:pPr>
    </w:p>
    <w:p w:rsidR="00E621CA" w:rsidRDefault="009C1F55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地下管线工程</w:t>
      </w:r>
    </w:p>
    <w:p w:rsidR="00E621CA" w:rsidRDefault="009C1F55">
      <w:pPr>
        <w:numPr>
          <w:ilvl w:val="0"/>
          <w:numId w:val="5"/>
        </w:num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施工管理文件</w:t>
      </w:r>
    </w:p>
    <w:p w:rsidR="00E621CA" w:rsidRDefault="009C1F55">
      <w:pPr>
        <w:numPr>
          <w:ilvl w:val="0"/>
          <w:numId w:val="6"/>
        </w:num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施工许可证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副</w:t>
      </w:r>
      <w:r>
        <w:rPr>
          <w:rFonts w:ascii="Times New Roman" w:eastAsia="仿宋" w:hAnsi="仿宋" w:cs="Times New Roman"/>
          <w:sz w:val="32"/>
          <w:szCs w:val="32"/>
        </w:rPr>
        <w:t>本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:rsidR="00E621CA" w:rsidRDefault="009C1F55">
      <w:pPr>
        <w:numPr>
          <w:ilvl w:val="0"/>
          <w:numId w:val="6"/>
        </w:num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工程概况表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3</w:t>
      </w:r>
      <w:r>
        <w:rPr>
          <w:rFonts w:ascii="Times New Roman" w:eastAsia="仿宋" w:hAnsi="仿宋" w:cs="Times New Roman"/>
          <w:sz w:val="32"/>
          <w:szCs w:val="32"/>
        </w:rPr>
        <w:t>、建设单位质量事故勘查记录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、建设工程质量事故报告书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、见证试验检测汇总表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6</w:t>
      </w:r>
      <w:r>
        <w:rPr>
          <w:rFonts w:ascii="Times New Roman" w:eastAsia="仿宋" w:hAnsi="仿宋" w:cs="Times New Roman" w:hint="eastAsia"/>
          <w:sz w:val="32"/>
          <w:szCs w:val="32"/>
        </w:rPr>
        <w:t>、见证记录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7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、材料、构配件进场检查记录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（二）施工技术文件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、施工组织设计及施工方案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、技术交底记录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、图纸会审记录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、设计变更通知单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、工程洽商记录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/>
          <w:sz w:val="32"/>
          <w:szCs w:val="32"/>
        </w:rPr>
        <w:t>技术核定单）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（三）进度造价文件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、工程开工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仿宋" w:cs="Times New Roman"/>
          <w:sz w:val="32"/>
          <w:szCs w:val="32"/>
        </w:rPr>
        <w:t>复工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仿宋" w:cs="Times New Roman"/>
          <w:sz w:val="32"/>
          <w:szCs w:val="32"/>
        </w:rPr>
        <w:t>延期申请报审表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（四）施工物资文件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主要</w:t>
      </w:r>
      <w:r>
        <w:rPr>
          <w:rFonts w:ascii="Times New Roman" w:eastAsia="仿宋" w:hAnsi="仿宋" w:cs="Times New Roman" w:hint="eastAsia"/>
          <w:sz w:val="32"/>
          <w:szCs w:val="32"/>
        </w:rPr>
        <w:t>原材料及构配件出厂质量证明及</w:t>
      </w:r>
      <w:r>
        <w:rPr>
          <w:rFonts w:ascii="Times New Roman" w:eastAsia="仿宋" w:hAnsi="仿宋" w:cs="Times New Roman"/>
          <w:bCs/>
          <w:sz w:val="32"/>
          <w:szCs w:val="32"/>
        </w:rPr>
        <w:t>复试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报告目录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、水泥产品合格证、出厂检验报告</w:t>
      </w:r>
      <w:r>
        <w:rPr>
          <w:rFonts w:ascii="Times New Roman" w:eastAsia="仿宋" w:hAnsi="仿宋" w:cs="Times New Roman" w:hint="eastAsia"/>
          <w:sz w:val="32"/>
          <w:szCs w:val="32"/>
        </w:rPr>
        <w:t>及</w:t>
      </w:r>
      <w:r>
        <w:rPr>
          <w:rFonts w:ascii="Times New Roman" w:eastAsia="仿宋" w:hAnsi="仿宋" w:cs="Times New Roman"/>
          <w:bCs/>
          <w:sz w:val="32"/>
          <w:szCs w:val="32"/>
        </w:rPr>
        <w:t>复试单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、钢材产品合格证、出厂检验报告</w:t>
      </w:r>
      <w:r>
        <w:rPr>
          <w:rFonts w:ascii="Times New Roman" w:eastAsia="仿宋" w:hAnsi="仿宋" w:cs="Times New Roman" w:hint="eastAsia"/>
          <w:sz w:val="32"/>
          <w:szCs w:val="32"/>
        </w:rPr>
        <w:t>及</w:t>
      </w:r>
      <w:r>
        <w:rPr>
          <w:rFonts w:ascii="Times New Roman" w:eastAsia="仿宋" w:hAnsi="仿宋" w:cs="Times New Roman"/>
          <w:bCs/>
          <w:sz w:val="32"/>
          <w:szCs w:val="32"/>
        </w:rPr>
        <w:t>复试单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、商品混凝土产品合格证</w:t>
      </w:r>
      <w:r>
        <w:rPr>
          <w:rFonts w:ascii="Times New Roman" w:eastAsia="仿宋" w:hAnsi="仿宋" w:cs="Times New Roman" w:hint="eastAsia"/>
          <w:sz w:val="32"/>
          <w:szCs w:val="32"/>
        </w:rPr>
        <w:t>及</w:t>
      </w:r>
      <w:r>
        <w:rPr>
          <w:rFonts w:ascii="Times New Roman" w:eastAsia="仿宋" w:hAnsi="仿宋" w:cs="Times New Roman"/>
          <w:bCs/>
          <w:sz w:val="32"/>
          <w:szCs w:val="32"/>
        </w:rPr>
        <w:t>复试单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、管道构件产品合格证、出厂检验报告</w:t>
      </w:r>
      <w:r>
        <w:rPr>
          <w:rFonts w:ascii="Times New Roman" w:eastAsia="仿宋" w:hAnsi="仿宋" w:cs="Times New Roman" w:hint="eastAsia"/>
          <w:sz w:val="32"/>
          <w:szCs w:val="32"/>
        </w:rPr>
        <w:t>及</w:t>
      </w:r>
      <w:r>
        <w:rPr>
          <w:rFonts w:ascii="Times New Roman" w:eastAsia="仿宋" w:hAnsi="仿宋" w:cs="Times New Roman"/>
          <w:bCs/>
          <w:sz w:val="32"/>
          <w:szCs w:val="32"/>
        </w:rPr>
        <w:t>复试单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仿宋" w:hAnsi="仿宋" w:cs="Times New Roman"/>
          <w:sz w:val="32"/>
          <w:szCs w:val="32"/>
        </w:rPr>
        <w:t>钢材出厂证明</w:t>
      </w:r>
      <w:r>
        <w:rPr>
          <w:rFonts w:ascii="Times New Roman" w:eastAsia="仿宋" w:hAnsi="仿宋" w:cs="Times New Roman" w:hint="eastAsia"/>
          <w:sz w:val="32"/>
          <w:szCs w:val="32"/>
        </w:rPr>
        <w:t>、</w:t>
      </w:r>
      <w:r>
        <w:rPr>
          <w:rFonts w:ascii="Times New Roman" w:eastAsia="仿宋" w:hAnsi="仿宋" w:cs="Times New Roman"/>
          <w:sz w:val="32"/>
          <w:szCs w:val="32"/>
        </w:rPr>
        <w:t>合格证及复试报告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、砂、石进场复试报告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仿宋" w:cs="Times New Roman"/>
          <w:sz w:val="32"/>
          <w:szCs w:val="32"/>
        </w:rPr>
        <w:t>、混凝土外加剂</w:t>
      </w:r>
      <w:r>
        <w:rPr>
          <w:rFonts w:ascii="Times New Roman" w:eastAsia="仿宋" w:hAnsi="仿宋" w:cs="Times New Roman"/>
          <w:bCs/>
          <w:sz w:val="32"/>
          <w:szCs w:val="32"/>
        </w:rPr>
        <w:t>出厂质量证明检测报告</w:t>
      </w:r>
      <w:r>
        <w:rPr>
          <w:rFonts w:ascii="Times New Roman" w:eastAsia="仿宋" w:hAnsi="仿宋" w:cs="Times New Roman" w:hint="eastAsia"/>
          <w:sz w:val="32"/>
          <w:szCs w:val="32"/>
        </w:rPr>
        <w:t>及</w:t>
      </w:r>
      <w:r>
        <w:rPr>
          <w:rFonts w:ascii="Times New Roman" w:eastAsia="仿宋" w:hAnsi="仿宋" w:cs="Times New Roman"/>
          <w:bCs/>
          <w:sz w:val="32"/>
          <w:szCs w:val="32"/>
        </w:rPr>
        <w:t>复试单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8</w:t>
      </w:r>
      <w:r>
        <w:rPr>
          <w:rFonts w:ascii="Times New Roman" w:eastAsia="仿宋" w:hAnsi="仿宋" w:cs="Times New Roman"/>
          <w:sz w:val="32"/>
          <w:szCs w:val="32"/>
        </w:rPr>
        <w:t>、混凝土构件复检报告</w:t>
      </w:r>
      <w:r>
        <w:rPr>
          <w:rFonts w:ascii="Times New Roman" w:eastAsia="仿宋" w:hAnsi="仿宋" w:cs="Times New Roman"/>
          <w:bCs/>
          <w:sz w:val="32"/>
          <w:szCs w:val="32"/>
        </w:rPr>
        <w:t>出厂质量证明检测报告</w:t>
      </w:r>
      <w:r>
        <w:rPr>
          <w:rFonts w:ascii="Times New Roman" w:eastAsia="仿宋" w:hAnsi="仿宋" w:cs="Times New Roman" w:hint="eastAsia"/>
          <w:sz w:val="32"/>
          <w:szCs w:val="32"/>
        </w:rPr>
        <w:t>及</w:t>
      </w:r>
      <w:r>
        <w:rPr>
          <w:rFonts w:ascii="Times New Roman" w:eastAsia="仿宋" w:hAnsi="仿宋" w:cs="Times New Roman"/>
          <w:bCs/>
          <w:sz w:val="32"/>
          <w:szCs w:val="32"/>
        </w:rPr>
        <w:t>复试单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（五）施工记录文件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、测量交接桩记录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、工程定位测量记录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、水准点复测记录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、导线点复测记录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、测量复核记录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、沉降观测记录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7</w:t>
      </w:r>
      <w:r>
        <w:rPr>
          <w:rFonts w:ascii="Times New Roman" w:eastAsia="仿宋" w:hAnsi="仿宋" w:cs="Times New Roman" w:hint="eastAsia"/>
          <w:sz w:val="32"/>
          <w:szCs w:val="32"/>
        </w:rPr>
        <w:t>、管底、井底高程测量记录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、隐蔽工程检查验收记录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仿宋" w:cs="Times New Roman"/>
          <w:sz w:val="32"/>
          <w:szCs w:val="32"/>
        </w:rPr>
        <w:t>、中间检查交接记录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仿宋" w:cs="Times New Roman"/>
          <w:sz w:val="32"/>
          <w:szCs w:val="32"/>
        </w:rPr>
        <w:t>、水泥混凝土浇筑施工记录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、预应力筋张拉记录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、给水管道冲洗消毒记录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、箱涵、管道顶进施工记录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（六）施工试验记录及检测文件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、击实试验报告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、地基钎探试验报告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、管道沟槽回填土压实度检验汇总表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、管道沟槽回填土压实度检验报告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、填土含水率检测记录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仿宋" w:cs="Times New Roman"/>
          <w:sz w:val="32"/>
          <w:szCs w:val="32"/>
        </w:rPr>
        <w:t>、石灰（水泥）剂量检验报告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7</w:t>
      </w:r>
      <w:r>
        <w:rPr>
          <w:rFonts w:ascii="Times New Roman" w:eastAsia="仿宋" w:hAnsi="仿宋" w:cs="Times New Roman"/>
          <w:sz w:val="32"/>
          <w:szCs w:val="32"/>
        </w:rPr>
        <w:t>、水泥混凝土强度检验汇总表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仿宋" w:cs="Times New Roman"/>
          <w:sz w:val="32"/>
          <w:szCs w:val="32"/>
        </w:rPr>
        <w:t>、水泥混凝土抗压强度统计评定表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仿宋" w:cs="Times New Roman"/>
          <w:sz w:val="32"/>
          <w:szCs w:val="32"/>
        </w:rPr>
        <w:t>、混凝土抗压强度试验报告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仿宋" w:cs="Times New Roman"/>
          <w:sz w:val="32"/>
          <w:szCs w:val="32"/>
        </w:rPr>
        <w:t>、混凝土抗渗性能检验报告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仿宋" w:cs="Times New Roman"/>
          <w:sz w:val="32"/>
          <w:szCs w:val="32"/>
        </w:rPr>
        <w:t>、砂浆试块强度检验汇总表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12</w:t>
      </w:r>
      <w:r>
        <w:rPr>
          <w:rFonts w:ascii="Times New Roman" w:eastAsia="仿宋" w:hAnsi="仿宋" w:cs="Times New Roman"/>
          <w:sz w:val="32"/>
          <w:szCs w:val="32"/>
        </w:rPr>
        <w:t>、砌体砂浆抗压强度统计评定表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13</w:t>
      </w:r>
      <w:r>
        <w:rPr>
          <w:rFonts w:ascii="Times New Roman" w:eastAsia="仿宋" w:hAnsi="仿宋" w:cs="Times New Roman"/>
          <w:sz w:val="32"/>
          <w:szCs w:val="32"/>
        </w:rPr>
        <w:t>、砂浆抗压强度检验报告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14</w:t>
      </w:r>
      <w:r>
        <w:rPr>
          <w:rFonts w:ascii="Times New Roman" w:eastAsia="仿宋" w:hAnsi="仿宋" w:cs="Times New Roman"/>
          <w:sz w:val="32"/>
          <w:szCs w:val="32"/>
        </w:rPr>
        <w:t>、砂浆配合比设计报告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仿宋" w:cs="Times New Roman"/>
          <w:sz w:val="32"/>
          <w:szCs w:val="32"/>
        </w:rPr>
        <w:t>、焊缝质量综合评价汇总表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16</w:t>
      </w:r>
      <w:r>
        <w:rPr>
          <w:rFonts w:ascii="Times New Roman" w:eastAsia="仿宋" w:hAnsi="仿宋" w:cs="Times New Roman"/>
          <w:sz w:val="32"/>
          <w:szCs w:val="32"/>
        </w:rPr>
        <w:t>、焊缝质量检测报告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17</w:t>
      </w:r>
      <w:r>
        <w:rPr>
          <w:rFonts w:ascii="Times New Roman" w:eastAsia="仿宋" w:hAnsi="仿宋" w:cs="Times New Roman"/>
          <w:sz w:val="32"/>
          <w:szCs w:val="32"/>
        </w:rPr>
        <w:t>、钢筋焊接连接接头检验报告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18</w:t>
      </w:r>
      <w:r>
        <w:rPr>
          <w:rFonts w:ascii="Times New Roman" w:eastAsia="仿宋" w:hAnsi="仿宋" w:cs="Times New Roman"/>
          <w:sz w:val="32"/>
          <w:szCs w:val="32"/>
        </w:rPr>
        <w:t>、钢筋机械连接接头检验报告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19</w:t>
      </w:r>
      <w:r>
        <w:rPr>
          <w:rFonts w:ascii="Times New Roman" w:eastAsia="仿宋" w:hAnsi="仿宋" w:cs="Times New Roman"/>
          <w:sz w:val="32"/>
          <w:szCs w:val="32"/>
        </w:rPr>
        <w:t>、无压管道闭水试验记录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仿宋" w:cs="Times New Roman"/>
          <w:sz w:val="32"/>
          <w:szCs w:val="32"/>
        </w:rPr>
        <w:t>、压力管道水压试验记录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21</w:t>
      </w:r>
      <w:r>
        <w:rPr>
          <w:rFonts w:ascii="Times New Roman" w:eastAsia="仿宋" w:hAnsi="仿宋" w:cs="Times New Roman"/>
          <w:sz w:val="32"/>
          <w:szCs w:val="32"/>
        </w:rPr>
        <w:t>、压力管道强度及严密性试验记录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22</w:t>
      </w:r>
      <w:r>
        <w:rPr>
          <w:rFonts w:ascii="Times New Roman" w:eastAsia="仿宋" w:hAnsi="仿宋" w:cs="Times New Roman"/>
          <w:sz w:val="32"/>
          <w:szCs w:val="32"/>
        </w:rPr>
        <w:t>、阀门安装强度及严密性试验记录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23</w:t>
      </w:r>
      <w:r>
        <w:rPr>
          <w:rFonts w:ascii="Times New Roman" w:eastAsia="仿宋" w:hAnsi="仿宋" w:cs="Times New Roman"/>
          <w:sz w:val="32"/>
          <w:szCs w:val="32"/>
        </w:rPr>
        <w:t>、管道通球试验记录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24</w:t>
      </w:r>
      <w:r>
        <w:rPr>
          <w:rFonts w:ascii="Times New Roman" w:eastAsia="仿宋" w:hAnsi="仿宋" w:cs="Times New Roman"/>
          <w:sz w:val="32"/>
          <w:szCs w:val="32"/>
        </w:rPr>
        <w:t>、设备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小时</w:t>
      </w:r>
      <w:r>
        <w:rPr>
          <w:rFonts w:ascii="Times New Roman" w:eastAsia="仿宋" w:hAnsi="仿宋" w:cs="Times New Roman"/>
          <w:sz w:val="32"/>
          <w:szCs w:val="32"/>
        </w:rPr>
        <w:t>试运行记录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25</w:t>
      </w:r>
      <w:r>
        <w:rPr>
          <w:rFonts w:ascii="Times New Roman" w:eastAsia="仿宋" w:hAnsi="仿宋" w:cs="Times New Roman"/>
          <w:sz w:val="32"/>
          <w:szCs w:val="32"/>
        </w:rPr>
        <w:t>、设备</w:t>
      </w:r>
      <w:r>
        <w:rPr>
          <w:rFonts w:ascii="Times New Roman" w:eastAsia="仿宋_GB2312" w:hAnsi="Times New Roman" w:cs="Times New Roman"/>
          <w:sz w:val="32"/>
          <w:szCs w:val="32"/>
        </w:rPr>
        <w:t>72</w:t>
      </w:r>
      <w:r>
        <w:rPr>
          <w:rFonts w:ascii="Times New Roman" w:eastAsia="仿宋_GB2312" w:hAnsi="Times New Roman" w:cs="Times New Roman"/>
          <w:sz w:val="32"/>
          <w:szCs w:val="32"/>
        </w:rPr>
        <w:t>小时负载</w:t>
      </w:r>
      <w:r>
        <w:rPr>
          <w:rFonts w:ascii="Times New Roman" w:eastAsia="仿宋" w:hAnsi="仿宋" w:cs="Times New Roman" w:hint="eastAsia"/>
          <w:sz w:val="32"/>
          <w:szCs w:val="32"/>
        </w:rPr>
        <w:t>联动</w:t>
      </w:r>
      <w:r>
        <w:rPr>
          <w:rFonts w:ascii="Times New Roman" w:eastAsia="仿宋" w:hAnsi="仿宋" w:cs="Times New Roman"/>
          <w:sz w:val="32"/>
          <w:szCs w:val="32"/>
        </w:rPr>
        <w:t>调试记录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26</w:t>
      </w:r>
      <w:r>
        <w:rPr>
          <w:rFonts w:ascii="Times New Roman" w:eastAsia="仿宋" w:hAnsi="仿宋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管道防腐施工记录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>（七）施工质量验收文件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、土方工程分部（子分部）工程质量验收记录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2</w:t>
      </w:r>
      <w:r>
        <w:rPr>
          <w:rFonts w:ascii="Times New Roman" w:eastAsia="仿宋" w:hAnsi="仿宋" w:cs="Times New Roman"/>
          <w:sz w:val="32"/>
          <w:szCs w:val="32"/>
        </w:rPr>
        <w:t>、管道主体工程分部（子分部）工程质量验收记录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仿宋" w:cs="Times New Roman"/>
          <w:sz w:val="32"/>
          <w:szCs w:val="32"/>
        </w:rPr>
        <w:t>、附属构筑物工程分部（子分部）工程质量验收记录</w:t>
      </w:r>
    </w:p>
    <w:p w:rsidR="00E621CA" w:rsidRDefault="009C1F55">
      <w:pPr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（八）</w:t>
      </w:r>
      <w:r>
        <w:rPr>
          <w:rFonts w:ascii="Times New Roman" w:eastAsia="仿宋" w:hAnsi="仿宋" w:cs="Times New Roman"/>
          <w:bCs/>
          <w:sz w:val="32"/>
          <w:szCs w:val="32"/>
        </w:rPr>
        <w:t>竣工图</w:t>
      </w:r>
    </w:p>
    <w:p w:rsidR="00E621CA" w:rsidRDefault="009C1F55">
      <w:pPr>
        <w:numPr>
          <w:ilvl w:val="0"/>
          <w:numId w:val="7"/>
        </w:num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地下管线竣工图</w:t>
      </w:r>
    </w:p>
    <w:p w:rsidR="00E621CA" w:rsidRDefault="009C1F55">
      <w:pPr>
        <w:numPr>
          <w:ilvl w:val="0"/>
          <w:numId w:val="7"/>
        </w:num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地下管线工程竣工测量成果文件</w:t>
      </w:r>
    </w:p>
    <w:p w:rsidR="00E621CA" w:rsidRDefault="00E621CA">
      <w:pPr>
        <w:rPr>
          <w:rFonts w:ascii="Times New Roman" w:eastAsia="仿宋" w:hAnsi="仿宋" w:cs="Times New Roman"/>
          <w:b/>
          <w:bCs/>
          <w:sz w:val="32"/>
          <w:szCs w:val="32"/>
        </w:rPr>
      </w:pP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b/>
          <w:bCs/>
          <w:sz w:val="32"/>
          <w:szCs w:val="32"/>
        </w:rPr>
        <w:t>注</w:t>
      </w:r>
      <w:r>
        <w:rPr>
          <w:rFonts w:ascii="Times New Roman" w:eastAsia="仿宋" w:hAnsi="仿宋" w:cs="Times New Roman" w:hint="eastAsia"/>
          <w:sz w:val="32"/>
          <w:szCs w:val="32"/>
        </w:rPr>
        <w:t>：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、给水工程应当有水质检验结果报验单，管道消毒冲洗记录，</w:t>
      </w:r>
      <w:r>
        <w:rPr>
          <w:rFonts w:ascii="Times New Roman" w:eastAsia="仿宋" w:hAnsi="仿宋" w:cs="Times New Roman" w:hint="eastAsia"/>
          <w:sz w:val="32"/>
          <w:szCs w:val="32"/>
        </w:rPr>
        <w:t>X</w:t>
      </w:r>
      <w:r>
        <w:rPr>
          <w:rFonts w:ascii="Times New Roman" w:eastAsia="仿宋" w:hAnsi="仿宋" w:cs="Times New Roman" w:hint="eastAsia"/>
          <w:sz w:val="32"/>
          <w:szCs w:val="32"/>
        </w:rPr>
        <w:t>射线探伤检验记录（焊口及管体探伤记录）管道防腐记录、通球试验、阀门试验。</w:t>
      </w:r>
    </w:p>
    <w:p w:rsidR="00E621CA" w:rsidRDefault="009C1F55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、煤气管道工程应当有</w:t>
      </w:r>
      <w:r>
        <w:rPr>
          <w:rFonts w:ascii="Times New Roman" w:eastAsia="仿宋" w:hAnsi="仿宋" w:cs="Times New Roman" w:hint="eastAsia"/>
          <w:sz w:val="32"/>
          <w:szCs w:val="32"/>
        </w:rPr>
        <w:t>X</w:t>
      </w:r>
      <w:r>
        <w:rPr>
          <w:rFonts w:ascii="Times New Roman" w:eastAsia="仿宋" w:hAnsi="仿宋" w:cs="Times New Roman" w:hint="eastAsia"/>
          <w:sz w:val="32"/>
          <w:szCs w:val="32"/>
        </w:rPr>
        <w:t>射线探伤检验记录（焊口及管体探伤记录）、抽水缸及井室防护罩检查记录、管道强度试验、通球试验、阀门试验。</w:t>
      </w:r>
    </w:p>
    <w:p w:rsidR="00E621CA" w:rsidRDefault="009C1F55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、供热管道工程应当有</w:t>
      </w:r>
      <w:r>
        <w:rPr>
          <w:rFonts w:ascii="Times New Roman" w:eastAsia="仿宋" w:hAnsi="仿宋" w:cs="Times New Roman" w:hint="eastAsia"/>
          <w:sz w:val="32"/>
          <w:szCs w:val="32"/>
        </w:rPr>
        <w:t>X</w:t>
      </w:r>
      <w:r>
        <w:rPr>
          <w:rFonts w:ascii="Times New Roman" w:eastAsia="仿宋" w:hAnsi="仿宋" w:cs="Times New Roman" w:hint="eastAsia"/>
          <w:sz w:val="32"/>
          <w:szCs w:val="32"/>
        </w:rPr>
        <w:t>射线探伤检验记录、防腐、保温记录。</w:t>
      </w:r>
    </w:p>
    <w:p w:rsidR="00E621CA" w:rsidRDefault="009C1F55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sz w:val="32"/>
          <w:szCs w:val="32"/>
        </w:rPr>
        <w:t>、供电、电信工程应当有绝缘电阻测试记录、电气接地电阻测试记录、送电试通记录。</w:t>
      </w:r>
    </w:p>
    <w:p w:rsidR="00E621CA" w:rsidRDefault="009C1F55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 w:hint="eastAsia"/>
          <w:sz w:val="32"/>
          <w:szCs w:val="32"/>
        </w:rPr>
        <w:t>、排水管线（管、渠）及泵站工程应当有钢筋、混凝土复试报告（抗渗）、严密性试验；泵站的电机</w:t>
      </w:r>
      <w:r>
        <w:rPr>
          <w:rFonts w:ascii="Times New Roman" w:eastAsia="仿宋" w:hAnsi="仿宋" w:cs="Times New Roman" w:hint="eastAsia"/>
          <w:sz w:val="32"/>
          <w:szCs w:val="32"/>
        </w:rPr>
        <w:t>24</w:t>
      </w:r>
      <w:r>
        <w:rPr>
          <w:rFonts w:ascii="Times New Roman" w:eastAsia="仿宋" w:hAnsi="仿宋" w:cs="Times New Roman" w:hint="eastAsia"/>
          <w:sz w:val="32"/>
          <w:szCs w:val="32"/>
        </w:rPr>
        <w:t>小时空载试运行记录；设备</w:t>
      </w:r>
      <w:r>
        <w:rPr>
          <w:rFonts w:ascii="Times New Roman" w:eastAsia="仿宋" w:hAnsi="仿宋" w:cs="Times New Roman" w:hint="eastAsia"/>
          <w:sz w:val="32"/>
          <w:szCs w:val="32"/>
        </w:rPr>
        <w:t>72</w:t>
      </w:r>
      <w:r>
        <w:rPr>
          <w:rFonts w:ascii="Times New Roman" w:eastAsia="仿宋" w:hAnsi="仿宋" w:cs="Times New Roman" w:hint="eastAsia"/>
          <w:sz w:val="32"/>
          <w:szCs w:val="32"/>
        </w:rPr>
        <w:t>小时负载联动试验记录。</w:t>
      </w:r>
    </w:p>
    <w:p w:rsidR="00E621CA" w:rsidRDefault="009C1F55">
      <w:pPr>
        <w:ind w:firstLineChars="200" w:firstLine="640"/>
      </w:pPr>
      <w:r>
        <w:rPr>
          <w:rFonts w:ascii="Times New Roman" w:eastAsia="仿宋" w:hAnsi="仿宋" w:cs="Times New Roman" w:hint="eastAsia"/>
          <w:sz w:val="32"/>
          <w:szCs w:val="32"/>
        </w:rPr>
        <w:t>临时性管线不在审查归档范围内；园区内修建的管线随工程主体归档。</w:t>
      </w:r>
    </w:p>
    <w:p w:rsidR="00E621CA" w:rsidRDefault="00E621CA">
      <w:pPr>
        <w:outlineLvl w:val="2"/>
        <w:rPr>
          <w:rFonts w:ascii="仿宋" w:eastAsia="仿宋" w:hAnsi="仿宋" w:cs="仿宋"/>
          <w:b/>
          <w:sz w:val="32"/>
          <w:szCs w:val="32"/>
        </w:rPr>
      </w:pPr>
    </w:p>
    <w:p w:rsidR="00E621CA" w:rsidRDefault="009C1F55">
      <w:pPr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园林绿化工程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、施工许可证</w:t>
      </w:r>
    </w:p>
    <w:p w:rsidR="00E621CA" w:rsidRDefault="009C1F55">
      <w:pPr>
        <w:rPr>
          <w:rFonts w:ascii="仿宋_GB2312" w:eastAsia="仿宋_GB2312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施工组织设计审批表及施工组织设计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、施工技术交底记录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sz w:val="32"/>
          <w:szCs w:val="32"/>
        </w:rPr>
        <w:t>、图纸会审记录、设计变更、工程洽商单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 w:hint="eastAsia"/>
          <w:sz w:val="32"/>
          <w:szCs w:val="32"/>
        </w:rPr>
        <w:t>、绿化工程建设时期概况（以表格形式）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主要包括：树种名称、树龄、种植时树高、棵树、占地面积、事宜的土壤、年或月浇水次数、保养、植被等。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6</w:t>
      </w:r>
      <w:r>
        <w:rPr>
          <w:rFonts w:ascii="Times New Roman" w:eastAsia="仿宋" w:hAnsi="仿宋" w:cs="Times New Roman" w:hint="eastAsia"/>
          <w:sz w:val="32"/>
          <w:szCs w:val="32"/>
        </w:rPr>
        <w:t>、引进国外树种检疫检验证明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7</w:t>
      </w:r>
      <w:r>
        <w:rPr>
          <w:rFonts w:ascii="Times New Roman" w:eastAsia="仿宋" w:hAnsi="仿宋" w:cs="Times New Roman" w:hint="eastAsia"/>
          <w:sz w:val="32"/>
          <w:szCs w:val="32"/>
        </w:rPr>
        <w:t>、质量保修书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sz w:val="32"/>
          <w:szCs w:val="32"/>
        </w:rPr>
        <w:t>、各项隐蔽记录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9</w:t>
      </w:r>
      <w:r>
        <w:rPr>
          <w:rFonts w:ascii="Times New Roman" w:eastAsia="仿宋" w:hAnsi="仿宋" w:cs="Times New Roman" w:hint="eastAsia"/>
          <w:sz w:val="32"/>
          <w:szCs w:val="32"/>
        </w:rPr>
        <w:t>、分部质量评定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10</w:t>
      </w:r>
      <w:r>
        <w:rPr>
          <w:rFonts w:ascii="Times New Roman" w:eastAsia="仿宋" w:hAnsi="仿宋" w:cs="Times New Roman" w:hint="eastAsia"/>
          <w:sz w:val="32"/>
          <w:szCs w:val="32"/>
        </w:rPr>
        <w:t>、测量交接桩记录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11</w:t>
      </w:r>
      <w:r>
        <w:rPr>
          <w:rFonts w:ascii="Times New Roman" w:eastAsia="仿宋" w:hAnsi="仿宋" w:cs="Times New Roman" w:hint="eastAsia"/>
          <w:sz w:val="32"/>
          <w:szCs w:val="32"/>
        </w:rPr>
        <w:t>、工程定位测量记录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12</w:t>
      </w:r>
      <w:r>
        <w:rPr>
          <w:rFonts w:ascii="Times New Roman" w:eastAsia="仿宋" w:hAnsi="仿宋" w:cs="Times New Roman" w:hint="eastAsia"/>
          <w:sz w:val="32"/>
          <w:szCs w:val="32"/>
        </w:rPr>
        <w:t>、水准点复测记录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13</w:t>
      </w:r>
      <w:r>
        <w:rPr>
          <w:rFonts w:ascii="Times New Roman" w:eastAsia="仿宋" w:hAnsi="仿宋" w:cs="Times New Roman" w:hint="eastAsia"/>
          <w:sz w:val="32"/>
          <w:szCs w:val="32"/>
        </w:rPr>
        <w:t>、导线点复测记录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14</w:t>
      </w:r>
      <w:r>
        <w:rPr>
          <w:rFonts w:ascii="Times New Roman" w:eastAsia="仿宋" w:hAnsi="仿宋" w:cs="Times New Roman" w:hint="eastAsia"/>
          <w:sz w:val="32"/>
          <w:szCs w:val="32"/>
        </w:rPr>
        <w:t>、测量复核记录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15</w:t>
      </w:r>
      <w:r>
        <w:rPr>
          <w:rFonts w:ascii="Times New Roman" w:eastAsia="仿宋" w:hAnsi="仿宋" w:cs="Times New Roman" w:hint="eastAsia"/>
          <w:sz w:val="32"/>
          <w:szCs w:val="32"/>
        </w:rPr>
        <w:t>、基槽验线记录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16</w:t>
      </w:r>
      <w:r>
        <w:rPr>
          <w:rFonts w:ascii="Times New Roman" w:eastAsia="仿宋" w:hAnsi="仿宋" w:cs="Times New Roman" w:hint="eastAsia"/>
          <w:sz w:val="32"/>
          <w:szCs w:val="32"/>
        </w:rPr>
        <w:t>、地基验槽检查记录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17</w:t>
      </w:r>
      <w:r>
        <w:rPr>
          <w:rFonts w:ascii="Times New Roman" w:eastAsia="仿宋" w:hAnsi="仿宋" w:cs="Times New Roman" w:hint="eastAsia"/>
          <w:sz w:val="32"/>
          <w:szCs w:val="32"/>
        </w:rPr>
        <w:t>、地基处理记录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18</w:t>
      </w:r>
      <w:r>
        <w:rPr>
          <w:rFonts w:ascii="Times New Roman" w:eastAsia="仿宋" w:hAnsi="仿宋" w:cs="Times New Roman" w:hint="eastAsia"/>
          <w:sz w:val="32"/>
          <w:szCs w:val="32"/>
        </w:rPr>
        <w:t>、地基钎探记录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19</w:t>
      </w:r>
      <w:r>
        <w:rPr>
          <w:rFonts w:ascii="Times New Roman" w:eastAsia="仿宋" w:hAnsi="仿宋" w:cs="Times New Roman" w:hint="eastAsia"/>
          <w:sz w:val="32"/>
          <w:szCs w:val="32"/>
        </w:rPr>
        <w:t>、预应力张拉记录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20</w:t>
      </w:r>
      <w:r>
        <w:rPr>
          <w:rFonts w:ascii="Times New Roman" w:eastAsia="仿宋" w:hAnsi="仿宋" w:cs="Times New Roman" w:hint="eastAsia"/>
          <w:sz w:val="32"/>
          <w:szCs w:val="32"/>
        </w:rPr>
        <w:t>、预应力张拉孔道灌浆记录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21</w:t>
      </w:r>
      <w:r>
        <w:rPr>
          <w:rFonts w:ascii="Times New Roman" w:eastAsia="仿宋" w:hAnsi="仿宋" w:cs="Times New Roman" w:hint="eastAsia"/>
          <w:sz w:val="32"/>
          <w:szCs w:val="32"/>
        </w:rPr>
        <w:t>、防水工程试水检查记录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22</w:t>
      </w:r>
      <w:r>
        <w:rPr>
          <w:rFonts w:ascii="Times New Roman" w:eastAsia="仿宋" w:hAnsi="仿宋" w:cs="Times New Roman" w:hint="eastAsia"/>
          <w:sz w:val="32"/>
          <w:szCs w:val="32"/>
        </w:rPr>
        <w:t>、土工击实试验报告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23</w:t>
      </w:r>
      <w:r>
        <w:rPr>
          <w:rFonts w:ascii="Times New Roman" w:eastAsia="仿宋" w:hAnsi="仿宋" w:cs="Times New Roman" w:hint="eastAsia"/>
          <w:sz w:val="32"/>
          <w:szCs w:val="32"/>
        </w:rPr>
        <w:t>、地基钎探试验报告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24</w:t>
      </w:r>
      <w:r>
        <w:rPr>
          <w:rFonts w:ascii="Times New Roman" w:eastAsia="仿宋" w:hAnsi="仿宋" w:cs="Times New Roman" w:hint="eastAsia"/>
          <w:sz w:val="32"/>
          <w:szCs w:val="32"/>
        </w:rPr>
        <w:t>、地基承载力检验报告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25</w:t>
      </w:r>
      <w:r>
        <w:rPr>
          <w:rFonts w:ascii="Times New Roman" w:eastAsia="仿宋" w:hAnsi="仿宋" w:cs="Times New Roman" w:hint="eastAsia"/>
          <w:sz w:val="32"/>
          <w:szCs w:val="32"/>
        </w:rPr>
        <w:t>、回填土试验报告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26</w:t>
      </w:r>
      <w:r>
        <w:rPr>
          <w:rFonts w:ascii="Times New Roman" w:eastAsia="仿宋" w:hAnsi="仿宋" w:cs="Times New Roman" w:hint="eastAsia"/>
          <w:sz w:val="32"/>
          <w:szCs w:val="32"/>
        </w:rPr>
        <w:t>、钢筋连接试验报告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27</w:t>
      </w:r>
      <w:r>
        <w:rPr>
          <w:rFonts w:ascii="Times New Roman" w:eastAsia="仿宋" w:hAnsi="仿宋" w:cs="Times New Roman" w:hint="eastAsia"/>
          <w:sz w:val="32"/>
          <w:szCs w:val="32"/>
        </w:rPr>
        <w:t>、混凝土强度检验汇总表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28</w:t>
      </w:r>
      <w:r>
        <w:rPr>
          <w:rFonts w:ascii="Times New Roman" w:eastAsia="仿宋" w:hAnsi="仿宋" w:cs="Times New Roman" w:hint="eastAsia"/>
          <w:sz w:val="32"/>
          <w:szCs w:val="32"/>
        </w:rPr>
        <w:t>、混凝土抗压强度统计评定表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29</w:t>
      </w:r>
      <w:r>
        <w:rPr>
          <w:rFonts w:ascii="Times New Roman" w:eastAsia="仿宋" w:hAnsi="仿宋" w:cs="Times New Roman" w:hint="eastAsia"/>
          <w:sz w:val="32"/>
          <w:szCs w:val="32"/>
        </w:rPr>
        <w:t>、混凝土抗压强度试验报告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30</w:t>
      </w:r>
      <w:r>
        <w:rPr>
          <w:rFonts w:ascii="Times New Roman" w:eastAsia="仿宋" w:hAnsi="仿宋" w:cs="Times New Roman" w:hint="eastAsia"/>
          <w:sz w:val="32"/>
          <w:szCs w:val="32"/>
        </w:rPr>
        <w:t>、混凝土抗折强度统计评定表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31</w:t>
      </w:r>
      <w:r>
        <w:rPr>
          <w:rFonts w:ascii="Times New Roman" w:eastAsia="仿宋" w:hAnsi="仿宋" w:cs="Times New Roman" w:hint="eastAsia"/>
          <w:sz w:val="32"/>
          <w:szCs w:val="32"/>
        </w:rPr>
        <w:t>、混凝土抗折强度检验报告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32</w:t>
      </w:r>
      <w:r>
        <w:rPr>
          <w:rFonts w:ascii="Times New Roman" w:eastAsia="仿宋" w:hAnsi="仿宋" w:cs="Times New Roman" w:hint="eastAsia"/>
          <w:sz w:val="32"/>
          <w:szCs w:val="32"/>
        </w:rPr>
        <w:t>、混凝土抗渗试验报告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33</w:t>
      </w:r>
      <w:r>
        <w:rPr>
          <w:rFonts w:ascii="Times New Roman" w:eastAsia="仿宋" w:hAnsi="仿宋" w:cs="Times New Roman" w:hint="eastAsia"/>
          <w:sz w:val="32"/>
          <w:szCs w:val="32"/>
        </w:rPr>
        <w:t>、混凝土配合比设计试验报告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34</w:t>
      </w:r>
      <w:r>
        <w:rPr>
          <w:rFonts w:ascii="Times New Roman" w:eastAsia="仿宋" w:hAnsi="仿宋" w:cs="Times New Roman" w:hint="eastAsia"/>
          <w:sz w:val="32"/>
          <w:szCs w:val="32"/>
        </w:rPr>
        <w:t>、砂浆试块强度检验汇总表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35</w:t>
      </w:r>
      <w:r>
        <w:rPr>
          <w:rFonts w:ascii="Times New Roman" w:eastAsia="仿宋" w:hAnsi="仿宋" w:cs="Times New Roman" w:hint="eastAsia"/>
          <w:sz w:val="32"/>
          <w:szCs w:val="32"/>
        </w:rPr>
        <w:t>、砂浆抗压强度统计评定表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36</w:t>
      </w:r>
      <w:r>
        <w:rPr>
          <w:rFonts w:ascii="Times New Roman" w:eastAsia="仿宋" w:hAnsi="仿宋" w:cs="Times New Roman" w:hint="eastAsia"/>
          <w:sz w:val="32"/>
          <w:szCs w:val="32"/>
        </w:rPr>
        <w:t>、砂浆抗压强度检验报告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37</w:t>
      </w:r>
      <w:r>
        <w:rPr>
          <w:rFonts w:ascii="Times New Roman" w:eastAsia="仿宋" w:hAnsi="仿宋" w:cs="Times New Roman" w:hint="eastAsia"/>
          <w:sz w:val="32"/>
          <w:szCs w:val="32"/>
        </w:rPr>
        <w:t>、砂浆配合比设计试验报告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38</w:t>
      </w:r>
      <w:r>
        <w:rPr>
          <w:rFonts w:ascii="Times New Roman" w:eastAsia="仿宋" w:hAnsi="仿宋" w:cs="Times New Roman" w:hint="eastAsia"/>
          <w:sz w:val="32"/>
          <w:szCs w:val="32"/>
        </w:rPr>
        <w:t>、超声波探伤报告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39</w:t>
      </w:r>
      <w:r>
        <w:rPr>
          <w:rFonts w:ascii="Times New Roman" w:eastAsia="仿宋" w:hAnsi="仿宋" w:cs="Times New Roman" w:hint="eastAsia"/>
          <w:sz w:val="32"/>
          <w:szCs w:val="32"/>
        </w:rPr>
        <w:t>、钢构件射线探伤报告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40</w:t>
      </w:r>
      <w:r>
        <w:rPr>
          <w:rFonts w:ascii="Times New Roman" w:eastAsia="仿宋" w:hAnsi="仿宋" w:cs="Times New Roman" w:hint="eastAsia"/>
          <w:sz w:val="32"/>
          <w:szCs w:val="32"/>
        </w:rPr>
        <w:t>、磁粉探伤报告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41</w:t>
      </w:r>
      <w:r>
        <w:rPr>
          <w:rFonts w:ascii="Times New Roman" w:eastAsia="仿宋" w:hAnsi="仿宋" w:cs="Times New Roman" w:hint="eastAsia"/>
          <w:sz w:val="32"/>
          <w:szCs w:val="32"/>
        </w:rPr>
        <w:t>、高强螺栓抗滑移系数检测报告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42</w:t>
      </w:r>
      <w:r>
        <w:rPr>
          <w:rFonts w:ascii="Times New Roman" w:eastAsia="仿宋" w:hAnsi="仿宋" w:cs="Times New Roman" w:hint="eastAsia"/>
          <w:sz w:val="32"/>
          <w:szCs w:val="32"/>
        </w:rPr>
        <w:t>、钢结构涂料厚度检测报告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43</w:t>
      </w:r>
      <w:r>
        <w:rPr>
          <w:rFonts w:ascii="Times New Roman" w:eastAsia="仿宋" w:hAnsi="仿宋" w:cs="Times New Roman" w:hint="eastAsia"/>
          <w:sz w:val="32"/>
          <w:szCs w:val="32"/>
        </w:rPr>
        <w:t>、木结构件力学性能试验报告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44</w:t>
      </w:r>
      <w:r>
        <w:rPr>
          <w:rFonts w:ascii="Times New Roman" w:eastAsia="仿宋" w:hAnsi="仿宋" w:cs="Times New Roman" w:hint="eastAsia"/>
          <w:sz w:val="32"/>
          <w:szCs w:val="32"/>
        </w:rPr>
        <w:t>、管道强度严密性试验记录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45</w:t>
      </w:r>
      <w:r>
        <w:rPr>
          <w:rFonts w:ascii="Times New Roman" w:eastAsia="仿宋" w:hAnsi="仿宋" w:cs="Times New Roman" w:hint="eastAsia"/>
          <w:sz w:val="32"/>
          <w:szCs w:val="32"/>
        </w:rPr>
        <w:t>、电气绝缘电阻测试记录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46</w:t>
      </w:r>
      <w:r>
        <w:rPr>
          <w:rFonts w:ascii="Times New Roman" w:eastAsia="仿宋" w:hAnsi="仿宋" w:cs="Times New Roman" w:hint="eastAsia"/>
          <w:sz w:val="32"/>
          <w:szCs w:val="32"/>
        </w:rPr>
        <w:t>、电气接地电阻试验记录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47</w:t>
      </w:r>
      <w:r>
        <w:rPr>
          <w:rFonts w:ascii="Times New Roman" w:eastAsia="仿宋" w:hAnsi="仿宋" w:cs="Times New Roman" w:hint="eastAsia"/>
          <w:sz w:val="32"/>
          <w:szCs w:val="32"/>
        </w:rPr>
        <w:t>、防雷接地电阻测试记录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48</w:t>
      </w:r>
      <w:r>
        <w:rPr>
          <w:rFonts w:ascii="Times New Roman" w:eastAsia="仿宋" w:hAnsi="仿宋" w:cs="Times New Roman" w:hint="eastAsia"/>
          <w:sz w:val="32"/>
          <w:szCs w:val="32"/>
        </w:rPr>
        <w:t>、回填土土质检验报告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t>49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、材料、构配件进场检查记录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50</w:t>
      </w:r>
      <w:r>
        <w:rPr>
          <w:rFonts w:ascii="Times New Roman" w:eastAsia="仿宋" w:hAnsi="仿宋" w:cs="Times New Roman" w:hint="eastAsia"/>
          <w:sz w:val="32"/>
          <w:szCs w:val="32"/>
        </w:rPr>
        <w:t>、材料、构配件、设备报验表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51</w:t>
      </w:r>
      <w:r>
        <w:rPr>
          <w:rFonts w:ascii="Times New Roman" w:eastAsia="仿宋" w:hAnsi="仿宋" w:cs="Times New Roman" w:hint="eastAsia"/>
          <w:sz w:val="32"/>
          <w:szCs w:val="32"/>
        </w:rPr>
        <w:t>、钢筋、水泥、砂子、石子、混凝土、线缆、灯具、复试报告、出厂证明、合格证等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52</w:t>
      </w:r>
      <w:r>
        <w:rPr>
          <w:rFonts w:ascii="Times New Roman" w:eastAsia="仿宋" w:hAnsi="仿宋" w:cs="Times New Roman" w:hint="eastAsia"/>
          <w:sz w:val="32"/>
          <w:szCs w:val="32"/>
        </w:rPr>
        <w:t>、品种、类别、外来引进品种检疫证书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53</w:t>
      </w:r>
      <w:r>
        <w:rPr>
          <w:rFonts w:ascii="Times New Roman" w:eastAsia="仿宋" w:hAnsi="仿宋" w:cs="Times New Roman" w:hint="eastAsia"/>
          <w:sz w:val="32"/>
          <w:szCs w:val="32"/>
        </w:rPr>
        <w:t>、绿化用水检验证明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54</w:t>
      </w:r>
      <w:r>
        <w:rPr>
          <w:rFonts w:ascii="Times New Roman" w:eastAsia="仿宋" w:hAnsi="仿宋" w:cs="Times New Roman" w:hint="eastAsia"/>
          <w:sz w:val="32"/>
          <w:szCs w:val="32"/>
        </w:rPr>
        <w:t>、适宜的土壤、温度、基肥检测报告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55</w:t>
      </w:r>
      <w:r>
        <w:rPr>
          <w:rFonts w:ascii="Times New Roman" w:eastAsia="仿宋" w:hAnsi="仿宋" w:cs="Times New Roman" w:hint="eastAsia"/>
          <w:sz w:val="32"/>
          <w:szCs w:val="32"/>
        </w:rPr>
        <w:t>、工程质量验收记录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56</w:t>
      </w:r>
      <w:r>
        <w:rPr>
          <w:rFonts w:ascii="Times New Roman" w:eastAsia="仿宋" w:hAnsi="仿宋" w:cs="Times New Roman" w:hint="eastAsia"/>
          <w:sz w:val="32"/>
          <w:szCs w:val="32"/>
        </w:rPr>
        <w:t>、分项工程质量验收记录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57</w:t>
      </w:r>
      <w:r>
        <w:rPr>
          <w:rFonts w:ascii="Times New Roman" w:eastAsia="仿宋" w:hAnsi="仿宋" w:cs="Times New Roman" w:hint="eastAsia"/>
          <w:sz w:val="32"/>
          <w:szCs w:val="32"/>
        </w:rPr>
        <w:t>、竣工图</w:t>
      </w:r>
    </w:p>
    <w:p w:rsidR="00E621CA" w:rsidRDefault="00E621CA">
      <w:pPr>
        <w:rPr>
          <w:rFonts w:ascii="Times New Roman" w:eastAsia="仿宋" w:hAnsi="仿宋" w:cs="Times New Roman"/>
          <w:sz w:val="32"/>
          <w:szCs w:val="32"/>
        </w:rPr>
      </w:pP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b/>
          <w:bCs/>
          <w:sz w:val="32"/>
          <w:szCs w:val="32"/>
        </w:rPr>
        <w:t>注：</w:t>
      </w:r>
      <w:r>
        <w:rPr>
          <w:rFonts w:ascii="Times New Roman" w:eastAsia="仿宋" w:hAnsi="仿宋" w:cs="Times New Roman" w:hint="eastAsia"/>
          <w:sz w:val="32"/>
          <w:szCs w:val="32"/>
        </w:rPr>
        <w:t>大型园林景观绿化工程按绿化种植、园林建筑及附属设施、园林给排水、园林用电等单位（子单位）工程单独组卷，并收集相关内容。</w:t>
      </w:r>
    </w:p>
    <w:p w:rsidR="00E621CA" w:rsidRDefault="009C1F55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临时性摆花工程、公园或绿地提升改造、补植工程和亮</w:t>
      </w: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化工程不在本范围内。</w:t>
      </w:r>
    </w:p>
    <w:p w:rsidR="00E621CA" w:rsidRDefault="009C1F55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除以上所列工程类型外，其它类型工程参照上述内容收集。</w:t>
      </w:r>
    </w:p>
    <w:p w:rsidR="00E621CA" w:rsidRDefault="00E621CA">
      <w:pPr>
        <w:rPr>
          <w:rFonts w:ascii="Times New Roman" w:eastAsia="仿宋" w:hAnsi="仿宋" w:cs="Times New Roman"/>
          <w:sz w:val="32"/>
          <w:szCs w:val="32"/>
        </w:rPr>
      </w:pPr>
    </w:p>
    <w:p w:rsidR="00E621CA" w:rsidRDefault="009C1F5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水利工程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、施工许可证、施工组织设计，报审及批复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、施工图会审合格证、会审记录及汇总表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、设计变更、技术联系单及工程洽商单及汇总表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sz w:val="32"/>
          <w:szCs w:val="32"/>
        </w:rPr>
        <w:t>、技术、安全交底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 w:hint="eastAsia"/>
          <w:sz w:val="32"/>
          <w:szCs w:val="32"/>
        </w:rPr>
        <w:t>、质量事故分析及处理报告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6</w:t>
      </w:r>
      <w:r>
        <w:rPr>
          <w:rFonts w:ascii="Times New Roman" w:eastAsia="仿宋" w:hAnsi="仿宋" w:cs="Times New Roman" w:hint="eastAsia"/>
          <w:sz w:val="32"/>
          <w:szCs w:val="32"/>
        </w:rPr>
        <w:t>、工程放线记录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7</w:t>
      </w:r>
      <w:r>
        <w:rPr>
          <w:rFonts w:ascii="Times New Roman" w:eastAsia="仿宋" w:hAnsi="仿宋" w:cs="Times New Roman" w:hint="eastAsia"/>
          <w:sz w:val="32"/>
          <w:szCs w:val="32"/>
        </w:rPr>
        <w:t>、工程定位测量复核记录、水准点、导线点及高程测量记录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bookmarkStart w:id="0" w:name="_Toc260837895"/>
      <w:bookmarkStart w:id="1" w:name="_Toc260813816"/>
      <w:r>
        <w:rPr>
          <w:rFonts w:ascii="Times New Roman" w:eastAsia="仿宋" w:hAnsi="仿宋" w:cs="Times New Roman" w:hint="eastAsia"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sz w:val="32"/>
          <w:szCs w:val="32"/>
        </w:rPr>
        <w:t>、</w:t>
      </w:r>
      <w:bookmarkEnd w:id="0"/>
      <w:bookmarkEnd w:id="1"/>
      <w:r>
        <w:rPr>
          <w:rFonts w:ascii="Times New Roman" w:eastAsia="仿宋" w:hAnsi="仿宋" w:cs="Times New Roman" w:hint="eastAsia"/>
          <w:sz w:val="32"/>
          <w:szCs w:val="32"/>
        </w:rPr>
        <w:t>地基回填土击实试验及含水率检验记录报告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9</w:t>
      </w:r>
      <w:r>
        <w:rPr>
          <w:rFonts w:ascii="Times New Roman" w:eastAsia="仿宋" w:hAnsi="仿宋" w:cs="Times New Roman" w:hint="eastAsia"/>
          <w:sz w:val="32"/>
          <w:szCs w:val="32"/>
        </w:rPr>
        <w:t>、灌注桩施工记录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10</w:t>
      </w:r>
      <w:r>
        <w:rPr>
          <w:rFonts w:ascii="Times New Roman" w:eastAsia="仿宋" w:hAnsi="仿宋" w:cs="Times New Roman" w:hint="eastAsia"/>
          <w:sz w:val="32"/>
          <w:szCs w:val="32"/>
        </w:rPr>
        <w:t>、振冲桩振冲记录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11</w:t>
      </w:r>
      <w:r>
        <w:rPr>
          <w:rFonts w:ascii="Times New Roman" w:eastAsia="仿宋" w:hAnsi="仿宋" w:cs="Times New Roman" w:hint="eastAsia"/>
          <w:sz w:val="32"/>
          <w:szCs w:val="32"/>
        </w:rPr>
        <w:t>、基础排水工程施工记录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12</w:t>
      </w:r>
      <w:r>
        <w:rPr>
          <w:rFonts w:ascii="Times New Roman" w:eastAsia="仿宋" w:hAnsi="仿宋" w:cs="Times New Roman" w:hint="eastAsia"/>
          <w:sz w:val="32"/>
          <w:szCs w:val="32"/>
        </w:rPr>
        <w:t>、地下防水防渗记录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13</w:t>
      </w:r>
      <w:r>
        <w:rPr>
          <w:rFonts w:ascii="Times New Roman" w:eastAsia="仿宋" w:hAnsi="仿宋" w:cs="Times New Roman" w:hint="eastAsia"/>
          <w:sz w:val="32"/>
          <w:szCs w:val="32"/>
        </w:rPr>
        <w:t>、主要建筑物地基开挖处理记录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bookmarkStart w:id="2" w:name="_Toc260813817"/>
      <w:bookmarkStart w:id="3" w:name="_Toc260837896"/>
      <w:r>
        <w:rPr>
          <w:rFonts w:ascii="Times New Roman" w:eastAsia="仿宋" w:hAnsi="仿宋" w:cs="Times New Roman" w:hint="eastAsia"/>
          <w:sz w:val="32"/>
          <w:szCs w:val="32"/>
        </w:rPr>
        <w:t>14</w:t>
      </w:r>
      <w:r>
        <w:rPr>
          <w:rFonts w:ascii="Times New Roman" w:eastAsia="仿宋" w:hAnsi="仿宋" w:cs="Times New Roman" w:hint="eastAsia"/>
          <w:sz w:val="32"/>
          <w:szCs w:val="32"/>
        </w:rPr>
        <w:t>、地基底（槽）钎探</w:t>
      </w:r>
      <w:bookmarkEnd w:id="2"/>
      <w:bookmarkEnd w:id="3"/>
      <w:r>
        <w:rPr>
          <w:rFonts w:ascii="Times New Roman" w:eastAsia="仿宋" w:hAnsi="仿宋" w:cs="Times New Roman" w:hint="eastAsia"/>
          <w:sz w:val="32"/>
          <w:szCs w:val="32"/>
        </w:rPr>
        <w:t>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15</w:t>
      </w:r>
      <w:r>
        <w:rPr>
          <w:rFonts w:ascii="Times New Roman" w:eastAsia="仿宋" w:hAnsi="仿宋" w:cs="Times New Roman" w:hint="eastAsia"/>
          <w:sz w:val="32"/>
          <w:szCs w:val="32"/>
        </w:rPr>
        <w:t>、各项相应部位隐蔽工程检查验收记录（基础开挖、地基处理基础工程、地下防水、断层、裂隙密集带等单元工程）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bCs/>
          <w:sz w:val="32"/>
          <w:szCs w:val="32"/>
        </w:rPr>
        <w:lastRenderedPageBreak/>
        <w:t>16</w:t>
      </w:r>
      <w:r>
        <w:rPr>
          <w:rFonts w:ascii="Times New Roman" w:eastAsia="仿宋" w:hAnsi="仿宋" w:cs="Times New Roman" w:hint="eastAsia"/>
          <w:bCs/>
          <w:sz w:val="32"/>
          <w:szCs w:val="32"/>
        </w:rPr>
        <w:t>、材料、构配件进场检查记录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17</w:t>
      </w:r>
      <w:r>
        <w:rPr>
          <w:rFonts w:ascii="Times New Roman" w:eastAsia="仿宋" w:hAnsi="仿宋" w:cs="Times New Roman" w:hint="eastAsia"/>
          <w:sz w:val="32"/>
          <w:szCs w:val="32"/>
        </w:rPr>
        <w:t>、各种进场材料证取样单（钢材、水泥、砂、石、粉煤灰、止水带、防水卷材、预制构件、外加剂、栏污栅、闸门、合格证及出场证明）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18</w:t>
      </w:r>
      <w:r>
        <w:rPr>
          <w:rFonts w:ascii="Times New Roman" w:eastAsia="仿宋" w:hAnsi="仿宋" w:cs="Times New Roman" w:hint="eastAsia"/>
          <w:sz w:val="32"/>
          <w:szCs w:val="32"/>
        </w:rPr>
        <w:t>、材料送样报验单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bookmarkStart w:id="4" w:name="_Toc260837897"/>
      <w:bookmarkStart w:id="5" w:name="_Toc260813818"/>
      <w:r>
        <w:rPr>
          <w:rFonts w:ascii="Times New Roman" w:eastAsia="仿宋" w:hAnsi="仿宋" w:cs="Times New Roman" w:hint="eastAsia"/>
          <w:sz w:val="32"/>
          <w:szCs w:val="32"/>
        </w:rPr>
        <w:t>19</w:t>
      </w:r>
      <w:r>
        <w:rPr>
          <w:rFonts w:ascii="Times New Roman" w:eastAsia="仿宋" w:hAnsi="仿宋" w:cs="Times New Roman" w:hint="eastAsia"/>
          <w:sz w:val="32"/>
          <w:szCs w:val="32"/>
        </w:rPr>
        <w:t>、普通混凝土试块试验统计表及实验报告（</w:t>
      </w:r>
      <w:r>
        <w:rPr>
          <w:rFonts w:ascii="Times New Roman" w:eastAsia="仿宋" w:hAnsi="仿宋" w:cs="Times New Roman" w:hint="eastAsia"/>
          <w:sz w:val="32"/>
          <w:szCs w:val="32"/>
        </w:rPr>
        <w:t>28</w:t>
      </w:r>
      <w:r>
        <w:rPr>
          <w:rFonts w:ascii="Times New Roman" w:eastAsia="仿宋" w:hAnsi="仿宋" w:cs="Times New Roman" w:hint="eastAsia"/>
          <w:sz w:val="32"/>
          <w:szCs w:val="32"/>
        </w:rPr>
        <w:t>天）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20</w:t>
      </w:r>
      <w:r>
        <w:rPr>
          <w:rFonts w:ascii="Times New Roman" w:eastAsia="仿宋" w:hAnsi="仿宋" w:cs="Times New Roman" w:hint="eastAsia"/>
          <w:sz w:val="32"/>
          <w:szCs w:val="32"/>
        </w:rPr>
        <w:t>、喷射混凝土抗压强度试验统计表及实验报告（</w:t>
      </w:r>
      <w:r>
        <w:rPr>
          <w:rFonts w:ascii="Times New Roman" w:eastAsia="仿宋" w:hAnsi="仿宋" w:cs="Times New Roman" w:hint="eastAsia"/>
          <w:sz w:val="32"/>
          <w:szCs w:val="32"/>
        </w:rPr>
        <w:t>28</w:t>
      </w:r>
      <w:r>
        <w:rPr>
          <w:rFonts w:ascii="Times New Roman" w:eastAsia="仿宋" w:hAnsi="仿宋" w:cs="Times New Roman" w:hint="eastAsia"/>
          <w:sz w:val="32"/>
          <w:szCs w:val="32"/>
        </w:rPr>
        <w:t>天）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注浆记录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21</w:t>
      </w:r>
      <w:r>
        <w:rPr>
          <w:rFonts w:ascii="Times New Roman" w:eastAsia="仿宋" w:hAnsi="仿宋" w:cs="Times New Roman" w:hint="eastAsia"/>
          <w:sz w:val="32"/>
          <w:szCs w:val="32"/>
        </w:rPr>
        <w:t>、抗渗试验报告及汇总表</w:t>
      </w:r>
      <w:bookmarkEnd w:id="4"/>
      <w:bookmarkEnd w:id="5"/>
      <w:r>
        <w:rPr>
          <w:rFonts w:ascii="Times New Roman" w:eastAsia="仿宋" w:hAnsi="仿宋" w:cs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sz w:val="32"/>
          <w:szCs w:val="32"/>
        </w:rPr>
        <w:t>28</w:t>
      </w:r>
      <w:r>
        <w:rPr>
          <w:rFonts w:ascii="Times New Roman" w:eastAsia="仿宋" w:hAnsi="仿宋" w:cs="Times New Roman" w:hint="eastAsia"/>
          <w:sz w:val="32"/>
          <w:szCs w:val="32"/>
        </w:rPr>
        <w:t>天）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22</w:t>
      </w:r>
      <w:r>
        <w:rPr>
          <w:rFonts w:ascii="Times New Roman" w:eastAsia="仿宋" w:hAnsi="仿宋" w:cs="Times New Roman" w:hint="eastAsia"/>
          <w:sz w:val="32"/>
          <w:szCs w:val="32"/>
        </w:rPr>
        <w:t>、砂浆、混凝土配合比通知单（</w:t>
      </w:r>
      <w:r>
        <w:rPr>
          <w:rFonts w:ascii="Times New Roman" w:eastAsia="仿宋" w:hAnsi="仿宋" w:cs="Times New Roman" w:hint="eastAsia"/>
          <w:sz w:val="32"/>
          <w:szCs w:val="32"/>
        </w:rPr>
        <w:t>28</w:t>
      </w:r>
      <w:r>
        <w:rPr>
          <w:rFonts w:ascii="Times New Roman" w:eastAsia="仿宋" w:hAnsi="仿宋" w:cs="Times New Roman" w:hint="eastAsia"/>
          <w:sz w:val="32"/>
          <w:szCs w:val="32"/>
        </w:rPr>
        <w:t>天）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bookmarkStart w:id="6" w:name="_Toc260813819"/>
      <w:bookmarkStart w:id="7" w:name="_Toc260837898"/>
      <w:r>
        <w:rPr>
          <w:rFonts w:ascii="Times New Roman" w:eastAsia="仿宋" w:hAnsi="仿宋" w:cs="Times New Roman" w:hint="eastAsia"/>
          <w:sz w:val="32"/>
          <w:szCs w:val="32"/>
        </w:rPr>
        <w:t>23</w:t>
      </w:r>
      <w:r>
        <w:rPr>
          <w:rFonts w:ascii="Times New Roman" w:eastAsia="仿宋" w:hAnsi="仿宋" w:cs="Times New Roman" w:hint="eastAsia"/>
          <w:sz w:val="32"/>
          <w:szCs w:val="32"/>
        </w:rPr>
        <w:t>、坝体强度试验检测报告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24</w:t>
      </w:r>
      <w:r>
        <w:rPr>
          <w:rFonts w:ascii="Times New Roman" w:eastAsia="仿宋" w:hAnsi="仿宋" w:cs="Times New Roman" w:hint="eastAsia"/>
          <w:sz w:val="32"/>
          <w:szCs w:val="32"/>
        </w:rPr>
        <w:t>、细部构造施工记录（变形缝、结构缝防水）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25</w:t>
      </w:r>
      <w:r>
        <w:rPr>
          <w:rFonts w:ascii="Times New Roman" w:eastAsia="仿宋" w:hAnsi="仿宋" w:cs="Times New Roman" w:hint="eastAsia"/>
          <w:sz w:val="32"/>
          <w:szCs w:val="32"/>
        </w:rPr>
        <w:t>、防水、防渗、防腐检查记录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26</w:t>
      </w:r>
      <w:r>
        <w:rPr>
          <w:rFonts w:ascii="Times New Roman" w:eastAsia="仿宋" w:hAnsi="仿宋" w:cs="Times New Roman" w:hint="eastAsia"/>
          <w:sz w:val="32"/>
          <w:szCs w:val="32"/>
        </w:rPr>
        <w:t>、输水管道顶进施工记录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27</w:t>
      </w:r>
      <w:r>
        <w:rPr>
          <w:rFonts w:ascii="Times New Roman" w:eastAsia="仿宋" w:hAnsi="仿宋" w:cs="Times New Roman" w:hint="eastAsia"/>
          <w:sz w:val="32"/>
          <w:szCs w:val="32"/>
        </w:rPr>
        <w:t>、焊接试验记录及探伤报告（</w:t>
      </w:r>
      <w:r>
        <w:rPr>
          <w:rFonts w:ascii="Times New Roman" w:eastAsia="仿宋" w:hAnsi="仿宋" w:cs="Times New Roman" w:hint="eastAsia"/>
          <w:sz w:val="32"/>
          <w:szCs w:val="32"/>
        </w:rPr>
        <w:t>X</w:t>
      </w:r>
      <w:r>
        <w:rPr>
          <w:rFonts w:ascii="Times New Roman" w:eastAsia="仿宋" w:hAnsi="仿宋" w:cs="Times New Roman" w:hint="eastAsia"/>
          <w:sz w:val="32"/>
          <w:szCs w:val="32"/>
        </w:rPr>
        <w:t>射线拍片）及焊工资质证明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28</w:t>
      </w:r>
      <w:r>
        <w:rPr>
          <w:rFonts w:ascii="Times New Roman" w:eastAsia="仿宋" w:hAnsi="仿宋" w:cs="Times New Roman" w:hint="eastAsia"/>
          <w:sz w:val="32"/>
          <w:szCs w:val="32"/>
        </w:rPr>
        <w:t>、管道试压、吹扫、气密性试验记录；</w:t>
      </w:r>
    </w:p>
    <w:bookmarkEnd w:id="6"/>
    <w:bookmarkEnd w:id="7"/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29</w:t>
      </w:r>
      <w:r>
        <w:rPr>
          <w:rFonts w:ascii="Times New Roman" w:eastAsia="仿宋" w:hAnsi="仿宋" w:cs="Times New Roman" w:hint="eastAsia"/>
          <w:sz w:val="32"/>
          <w:szCs w:val="32"/>
        </w:rPr>
        <w:t>、压力管道强度及严密性试验验收记录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30</w:t>
      </w:r>
      <w:r>
        <w:rPr>
          <w:rFonts w:ascii="Times New Roman" w:eastAsia="仿宋" w:hAnsi="仿宋" w:cs="Times New Roman" w:hint="eastAsia"/>
          <w:sz w:val="32"/>
          <w:szCs w:val="32"/>
        </w:rPr>
        <w:t>、管道补偿器拉伸（压缩）试验记录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31</w:t>
      </w:r>
      <w:r>
        <w:rPr>
          <w:rFonts w:ascii="Times New Roman" w:eastAsia="仿宋" w:hAnsi="仿宋" w:cs="Times New Roman" w:hint="eastAsia"/>
          <w:sz w:val="32"/>
          <w:szCs w:val="32"/>
        </w:rPr>
        <w:t>、法兰绝缘试验记录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32</w:t>
      </w:r>
      <w:r>
        <w:rPr>
          <w:rFonts w:ascii="Times New Roman" w:eastAsia="仿宋" w:hAnsi="仿宋" w:cs="Times New Roman" w:hint="eastAsia"/>
          <w:sz w:val="32"/>
          <w:szCs w:val="32"/>
        </w:rPr>
        <w:t>、管道焊接力学性能试验及挤压接头单向拉伸性能试验单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33</w:t>
      </w:r>
      <w:r>
        <w:rPr>
          <w:rFonts w:ascii="Times New Roman" w:eastAsia="仿宋" w:hAnsi="仿宋" w:cs="Times New Roman" w:hint="eastAsia"/>
          <w:sz w:val="32"/>
          <w:szCs w:val="32"/>
        </w:rPr>
        <w:t>、设备安装及调试试验记录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34</w:t>
      </w:r>
      <w:r>
        <w:rPr>
          <w:rFonts w:ascii="Times New Roman" w:eastAsia="仿宋" w:hAnsi="仿宋" w:cs="Times New Roman" w:hint="eastAsia"/>
          <w:sz w:val="32"/>
          <w:szCs w:val="32"/>
        </w:rPr>
        <w:t>、设备运行试验记录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35</w:t>
      </w:r>
      <w:r>
        <w:rPr>
          <w:rFonts w:ascii="Times New Roman" w:eastAsia="仿宋" w:hAnsi="仿宋" w:cs="Times New Roman" w:hint="eastAsia"/>
          <w:sz w:val="32"/>
          <w:szCs w:val="32"/>
        </w:rPr>
        <w:t>、机组调试及试验记录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36</w:t>
      </w:r>
      <w:r>
        <w:rPr>
          <w:rFonts w:ascii="Times New Roman" w:eastAsia="仿宋" w:hAnsi="仿宋" w:cs="Times New Roman" w:hint="eastAsia"/>
          <w:sz w:val="32"/>
          <w:szCs w:val="32"/>
        </w:rPr>
        <w:t>、电气仪表安装调试、阀门试验记录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37</w:t>
      </w:r>
      <w:r>
        <w:rPr>
          <w:rFonts w:ascii="Times New Roman" w:eastAsia="仿宋" w:hAnsi="仿宋" w:cs="Times New Roman" w:hint="eastAsia"/>
          <w:sz w:val="32"/>
          <w:szCs w:val="32"/>
        </w:rPr>
        <w:t>、设备</w:t>
      </w:r>
      <w:bookmarkStart w:id="8" w:name="_GoBack"/>
      <w:bookmarkEnd w:id="8"/>
      <w:r>
        <w:rPr>
          <w:rFonts w:ascii="Times New Roman" w:eastAsia="仿宋" w:hAnsi="仿宋" w:cs="Times New Roman" w:hint="eastAsia"/>
          <w:sz w:val="32"/>
          <w:szCs w:val="32"/>
        </w:rPr>
        <w:t>72</w:t>
      </w:r>
      <w:r>
        <w:rPr>
          <w:rFonts w:ascii="Times New Roman" w:eastAsia="仿宋" w:hAnsi="仿宋" w:cs="Times New Roman" w:hint="eastAsia"/>
          <w:sz w:val="32"/>
          <w:szCs w:val="32"/>
        </w:rPr>
        <w:t>小时试运行记录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38</w:t>
      </w:r>
      <w:r>
        <w:rPr>
          <w:rFonts w:ascii="Times New Roman" w:eastAsia="仿宋" w:hAnsi="仿宋" w:cs="Times New Roman" w:hint="eastAsia"/>
          <w:sz w:val="32"/>
          <w:szCs w:val="32"/>
        </w:rPr>
        <w:t>、管道、构件、吊装记录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39</w:t>
      </w:r>
      <w:r>
        <w:rPr>
          <w:rFonts w:ascii="Times New Roman" w:eastAsia="仿宋" w:hAnsi="仿宋" w:cs="Times New Roman" w:hint="eastAsia"/>
          <w:sz w:val="32"/>
          <w:szCs w:val="32"/>
        </w:rPr>
        <w:t>、防雷接地安装记录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40</w:t>
      </w:r>
      <w:r>
        <w:rPr>
          <w:rFonts w:ascii="Times New Roman" w:eastAsia="仿宋" w:hAnsi="仿宋" w:cs="Times New Roman" w:hint="eastAsia"/>
          <w:sz w:val="32"/>
          <w:szCs w:val="32"/>
        </w:rPr>
        <w:t>、质量事故调查及处理报告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41</w:t>
      </w:r>
      <w:r>
        <w:rPr>
          <w:rFonts w:ascii="Times New Roman" w:eastAsia="仿宋" w:hAnsi="仿宋" w:cs="Times New Roman" w:hint="eastAsia"/>
          <w:sz w:val="32"/>
          <w:szCs w:val="32"/>
        </w:rPr>
        <w:t>、工序质量评定表：沟槽、安管、检查井、回填部位等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42</w:t>
      </w:r>
      <w:r>
        <w:rPr>
          <w:rFonts w:ascii="Times New Roman" w:eastAsia="仿宋" w:hAnsi="仿宋" w:cs="Times New Roman" w:hint="eastAsia"/>
          <w:sz w:val="32"/>
          <w:szCs w:val="32"/>
        </w:rPr>
        <w:t>、工程分部质量评定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43</w:t>
      </w:r>
      <w:r>
        <w:rPr>
          <w:rFonts w:ascii="Times New Roman" w:eastAsia="仿宋" w:hAnsi="仿宋" w:cs="Times New Roman" w:hint="eastAsia"/>
          <w:sz w:val="32"/>
          <w:szCs w:val="32"/>
        </w:rPr>
        <w:t>、单位工程验收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44</w:t>
      </w:r>
      <w:r>
        <w:rPr>
          <w:rFonts w:ascii="Times New Roman" w:eastAsia="仿宋" w:hAnsi="仿宋" w:cs="Times New Roman" w:hint="eastAsia"/>
          <w:sz w:val="32"/>
          <w:szCs w:val="32"/>
        </w:rPr>
        <w:t>、阶段验收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45</w:t>
      </w:r>
      <w:r>
        <w:rPr>
          <w:rFonts w:ascii="Times New Roman" w:eastAsia="仿宋" w:hAnsi="仿宋" w:cs="Times New Roman" w:hint="eastAsia"/>
          <w:sz w:val="32"/>
          <w:szCs w:val="32"/>
        </w:rPr>
        <w:t>、专项验收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46</w:t>
      </w:r>
      <w:r>
        <w:rPr>
          <w:rFonts w:ascii="Times New Roman" w:eastAsia="仿宋" w:hAnsi="仿宋" w:cs="Times New Roman" w:hint="eastAsia"/>
          <w:sz w:val="32"/>
          <w:szCs w:val="32"/>
        </w:rPr>
        <w:t>、蓄水安全鉴定和竣工验收技术鉴定主要结论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47</w:t>
      </w:r>
      <w:r>
        <w:rPr>
          <w:rFonts w:ascii="Times New Roman" w:eastAsia="仿宋" w:hAnsi="仿宋" w:cs="Times New Roman" w:hint="eastAsia"/>
          <w:sz w:val="32"/>
          <w:szCs w:val="32"/>
        </w:rPr>
        <w:t>、竣工验收技术鉴定鉴定情况、主要结论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48</w:t>
      </w:r>
      <w:r>
        <w:rPr>
          <w:rFonts w:ascii="Times New Roman" w:eastAsia="仿宋" w:hAnsi="仿宋" w:cs="Times New Roman" w:hint="eastAsia"/>
          <w:sz w:val="32"/>
          <w:szCs w:val="32"/>
        </w:rPr>
        <w:t>、历次验收、鉴定遗留问题处理情况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49</w:t>
      </w:r>
      <w:r>
        <w:rPr>
          <w:rFonts w:ascii="Times New Roman" w:eastAsia="仿宋" w:hAnsi="仿宋" w:cs="Times New Roman" w:hint="eastAsia"/>
          <w:sz w:val="32"/>
          <w:szCs w:val="32"/>
        </w:rPr>
        <w:t>、工程观测、监测资料分析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50</w:t>
      </w:r>
      <w:r>
        <w:rPr>
          <w:rFonts w:ascii="Times New Roman" w:eastAsia="仿宋" w:hAnsi="仿宋" w:cs="Times New Roman" w:hint="eastAsia"/>
          <w:sz w:val="32"/>
          <w:szCs w:val="32"/>
        </w:rPr>
        <w:t>、竣工图</w:t>
      </w:r>
    </w:p>
    <w:p w:rsidR="00E621CA" w:rsidRDefault="00E621CA">
      <w:pPr>
        <w:rPr>
          <w:rFonts w:ascii="Times New Roman" w:eastAsia="仿宋" w:hAnsi="仿宋" w:cs="Times New Roman"/>
          <w:b/>
          <w:bCs/>
          <w:sz w:val="32"/>
          <w:szCs w:val="32"/>
        </w:rPr>
      </w:pPr>
    </w:p>
    <w:p w:rsidR="00E621CA" w:rsidRDefault="009C1F55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b/>
          <w:bCs/>
          <w:sz w:val="32"/>
          <w:szCs w:val="32"/>
        </w:rPr>
        <w:t>注：</w:t>
      </w:r>
      <w:r>
        <w:rPr>
          <w:rFonts w:ascii="Times New Roman" w:eastAsia="仿宋" w:hAnsi="仿宋" w:cs="Times New Roman" w:hint="eastAsia"/>
          <w:sz w:val="32"/>
          <w:szCs w:val="32"/>
        </w:rPr>
        <w:t>河道的疏浚工程，边坡坡度、河底高程、河沟断面尺寸、轴线位置、挖底高程等偏差值必须符合设计要求。</w:t>
      </w:r>
    </w:p>
    <w:sectPr w:rsidR="00E621CA" w:rsidSect="00E621C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48B" w:rsidRDefault="001B648B" w:rsidP="00E621CA">
      <w:r>
        <w:separator/>
      </w:r>
    </w:p>
  </w:endnote>
  <w:endnote w:type="continuationSeparator" w:id="0">
    <w:p w:rsidR="001B648B" w:rsidRDefault="001B648B" w:rsidP="00E6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CA" w:rsidRDefault="007E64D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E621CA" w:rsidRDefault="007E64D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C1F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93653">
                  <w:rPr>
                    <w:noProof/>
                  </w:rPr>
                  <w:t>26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48B" w:rsidRDefault="001B648B" w:rsidP="00E621CA">
      <w:r>
        <w:separator/>
      </w:r>
    </w:p>
  </w:footnote>
  <w:footnote w:type="continuationSeparator" w:id="0">
    <w:p w:rsidR="001B648B" w:rsidRDefault="001B648B" w:rsidP="00E62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CA" w:rsidRDefault="00E621CA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F1117D"/>
    <w:multiLevelType w:val="singleLevel"/>
    <w:tmpl w:val="8DF1117D"/>
    <w:lvl w:ilvl="0">
      <w:start w:val="1"/>
      <w:numFmt w:val="decimal"/>
      <w:suff w:val="nothing"/>
      <w:lvlText w:val="（%1）"/>
      <w:lvlJc w:val="left"/>
      <w:rPr>
        <w:rFonts w:ascii="Times New Roman" w:eastAsia="仿宋" w:hAnsi="仿宋" w:cs="Times New Roman"/>
      </w:rPr>
    </w:lvl>
  </w:abstractNum>
  <w:abstractNum w:abstractNumId="1">
    <w:nsid w:val="4203E894"/>
    <w:multiLevelType w:val="singleLevel"/>
    <w:tmpl w:val="4203E89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F467868"/>
    <w:multiLevelType w:val="multilevel"/>
    <w:tmpl w:val="4F467868"/>
    <w:lvl w:ilvl="0">
      <w:start w:val="3"/>
      <w:numFmt w:val="decimal"/>
      <w:lvlText w:val="%1、"/>
      <w:lvlJc w:val="left"/>
      <w:pPr>
        <w:ind w:left="720" w:hanging="720"/>
      </w:pPr>
      <w:rPr>
        <w:rFonts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1D721C"/>
    <w:multiLevelType w:val="singleLevel"/>
    <w:tmpl w:val="581D721C"/>
    <w:lvl w:ilvl="0">
      <w:start w:val="1"/>
      <w:numFmt w:val="decimal"/>
      <w:suff w:val="nothing"/>
      <w:lvlText w:val="%1、"/>
      <w:lvlJc w:val="left"/>
    </w:lvl>
  </w:abstractNum>
  <w:abstractNum w:abstractNumId="4">
    <w:nsid w:val="5B1E168D"/>
    <w:multiLevelType w:val="singleLevel"/>
    <w:tmpl w:val="5B1E168D"/>
    <w:lvl w:ilvl="0">
      <w:start w:val="1"/>
      <w:numFmt w:val="decimal"/>
      <w:suff w:val="nothing"/>
      <w:lvlText w:val="%1、"/>
      <w:lvlJc w:val="left"/>
    </w:lvl>
  </w:abstractNum>
  <w:abstractNum w:abstractNumId="5">
    <w:nsid w:val="5BBEBCF8"/>
    <w:multiLevelType w:val="multilevel"/>
    <w:tmpl w:val="5BBEBCF8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（%2）"/>
      <w:lvlJc w:val="left"/>
      <w:pPr>
        <w:ind w:left="1500" w:hanging="1080"/>
      </w:pPr>
      <w:rPr>
        <w:rFonts w:hAnsi="仿宋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9F2863"/>
    <w:multiLevelType w:val="singleLevel"/>
    <w:tmpl w:val="689F2863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4D9"/>
    <w:rsid w:val="000C14E5"/>
    <w:rsid w:val="000F2651"/>
    <w:rsid w:val="00121DE0"/>
    <w:rsid w:val="00124765"/>
    <w:rsid w:val="001347B5"/>
    <w:rsid w:val="00162A29"/>
    <w:rsid w:val="001A5FDE"/>
    <w:rsid w:val="001B648B"/>
    <w:rsid w:val="002A24B6"/>
    <w:rsid w:val="00343C82"/>
    <w:rsid w:val="00393D80"/>
    <w:rsid w:val="003A699A"/>
    <w:rsid w:val="0041342C"/>
    <w:rsid w:val="004777FD"/>
    <w:rsid w:val="00483135"/>
    <w:rsid w:val="00501AB7"/>
    <w:rsid w:val="005701CA"/>
    <w:rsid w:val="00580769"/>
    <w:rsid w:val="00586F14"/>
    <w:rsid w:val="005B109B"/>
    <w:rsid w:val="005E6690"/>
    <w:rsid w:val="00613999"/>
    <w:rsid w:val="0063273D"/>
    <w:rsid w:val="006F29AD"/>
    <w:rsid w:val="006F64D9"/>
    <w:rsid w:val="00703061"/>
    <w:rsid w:val="00723661"/>
    <w:rsid w:val="007C04C9"/>
    <w:rsid w:val="007E64D9"/>
    <w:rsid w:val="008C74D5"/>
    <w:rsid w:val="0094679A"/>
    <w:rsid w:val="009752B4"/>
    <w:rsid w:val="009C1F55"/>
    <w:rsid w:val="009C35EE"/>
    <w:rsid w:val="009C3FD2"/>
    <w:rsid w:val="009F3CA1"/>
    <w:rsid w:val="00A15617"/>
    <w:rsid w:val="00A44CCD"/>
    <w:rsid w:val="00A857EC"/>
    <w:rsid w:val="00AD38A4"/>
    <w:rsid w:val="00BC4C85"/>
    <w:rsid w:val="00C21037"/>
    <w:rsid w:val="00C57C6E"/>
    <w:rsid w:val="00C76DE5"/>
    <w:rsid w:val="00C86B9C"/>
    <w:rsid w:val="00D40414"/>
    <w:rsid w:val="00D456C5"/>
    <w:rsid w:val="00D579AA"/>
    <w:rsid w:val="00D701C2"/>
    <w:rsid w:val="00D72893"/>
    <w:rsid w:val="00D93653"/>
    <w:rsid w:val="00DA259D"/>
    <w:rsid w:val="00DA6937"/>
    <w:rsid w:val="00DC1574"/>
    <w:rsid w:val="00E278E0"/>
    <w:rsid w:val="00E621CA"/>
    <w:rsid w:val="00E82607"/>
    <w:rsid w:val="00F6342A"/>
    <w:rsid w:val="00F8208D"/>
    <w:rsid w:val="028B63C8"/>
    <w:rsid w:val="029B288E"/>
    <w:rsid w:val="0E9961AE"/>
    <w:rsid w:val="0F250D34"/>
    <w:rsid w:val="144B5362"/>
    <w:rsid w:val="14B926A8"/>
    <w:rsid w:val="16D65EFA"/>
    <w:rsid w:val="183F0CB7"/>
    <w:rsid w:val="18615766"/>
    <w:rsid w:val="1EA168B6"/>
    <w:rsid w:val="20730EF3"/>
    <w:rsid w:val="212B1CE8"/>
    <w:rsid w:val="21FD2904"/>
    <w:rsid w:val="245C1FB4"/>
    <w:rsid w:val="248E691C"/>
    <w:rsid w:val="2DBD2BB9"/>
    <w:rsid w:val="2E266547"/>
    <w:rsid w:val="2F962C1E"/>
    <w:rsid w:val="362B5763"/>
    <w:rsid w:val="368A172E"/>
    <w:rsid w:val="3836694F"/>
    <w:rsid w:val="3A0A2402"/>
    <w:rsid w:val="3AAE24F2"/>
    <w:rsid w:val="3B453AE3"/>
    <w:rsid w:val="3E392806"/>
    <w:rsid w:val="3E972755"/>
    <w:rsid w:val="402C6724"/>
    <w:rsid w:val="41112CA1"/>
    <w:rsid w:val="434A566E"/>
    <w:rsid w:val="4481332D"/>
    <w:rsid w:val="452048B5"/>
    <w:rsid w:val="49113E99"/>
    <w:rsid w:val="4C684515"/>
    <w:rsid w:val="4EB5552B"/>
    <w:rsid w:val="510870A6"/>
    <w:rsid w:val="51F215B0"/>
    <w:rsid w:val="57434246"/>
    <w:rsid w:val="5A5B5DA2"/>
    <w:rsid w:val="5BC12002"/>
    <w:rsid w:val="5D014926"/>
    <w:rsid w:val="5DD575F8"/>
    <w:rsid w:val="5FE60D2D"/>
    <w:rsid w:val="614A049B"/>
    <w:rsid w:val="61DA6E21"/>
    <w:rsid w:val="62083386"/>
    <w:rsid w:val="620E703D"/>
    <w:rsid w:val="64F35B30"/>
    <w:rsid w:val="670735DF"/>
    <w:rsid w:val="728C7EE8"/>
    <w:rsid w:val="73766762"/>
    <w:rsid w:val="74366F29"/>
    <w:rsid w:val="751125E4"/>
    <w:rsid w:val="76163D69"/>
    <w:rsid w:val="77C825B3"/>
    <w:rsid w:val="79503543"/>
    <w:rsid w:val="7BD973BE"/>
    <w:rsid w:val="7FE74124"/>
    <w:rsid w:val="7FEF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621CA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E621CA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2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62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621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E621CA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E621CA"/>
    <w:rPr>
      <w:rFonts w:ascii="Arial" w:eastAsia="黑体" w:hAnsi="Arial"/>
      <w:b/>
      <w:sz w:val="32"/>
      <w:szCs w:val="24"/>
    </w:rPr>
  </w:style>
  <w:style w:type="paragraph" w:customStyle="1" w:styleId="10">
    <w:name w:val="列出段落1"/>
    <w:basedOn w:val="a"/>
    <w:uiPriority w:val="34"/>
    <w:qFormat/>
    <w:rsid w:val="00E621CA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E621C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E621CA"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E621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26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2021-03-26T06:20:00Z</dcterms:created>
  <dcterms:modified xsi:type="dcterms:W3CDTF">2024-07-05T01:54:00Z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